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62" w:rsidRPr="00DA605A" w:rsidRDefault="00AE284D" w:rsidP="003D4A6D">
      <w:pPr>
        <w:jc w:val="center"/>
        <w:outlineLvl w:val="0"/>
        <w:rPr>
          <w:b/>
          <w:sz w:val="19"/>
          <w:szCs w:val="19"/>
        </w:rPr>
      </w:pPr>
      <w:r w:rsidRPr="00DA605A">
        <w:rPr>
          <w:b/>
          <w:sz w:val="19"/>
          <w:szCs w:val="19"/>
        </w:rPr>
        <w:t>ONNECTICUT VALLEY YOUTH LACROSSE, INC.</w:t>
      </w:r>
    </w:p>
    <w:p w:rsidR="00AE284D" w:rsidRPr="00DA605A" w:rsidRDefault="00AE284D" w:rsidP="00A22F57">
      <w:pPr>
        <w:spacing w:before="120" w:after="120"/>
        <w:jc w:val="center"/>
        <w:outlineLvl w:val="0"/>
        <w:rPr>
          <w:b/>
          <w:sz w:val="19"/>
          <w:szCs w:val="19"/>
        </w:rPr>
      </w:pPr>
      <w:r w:rsidRPr="00DA605A">
        <w:rPr>
          <w:b/>
          <w:sz w:val="19"/>
          <w:szCs w:val="19"/>
        </w:rPr>
        <w:t xml:space="preserve">Rules of Play for the </w:t>
      </w:r>
      <w:r w:rsidR="00C93412" w:rsidRPr="00DA605A">
        <w:rPr>
          <w:b/>
          <w:sz w:val="19"/>
          <w:szCs w:val="19"/>
        </w:rPr>
        <w:t>201</w:t>
      </w:r>
      <w:r w:rsidR="00717AE9">
        <w:rPr>
          <w:b/>
          <w:sz w:val="19"/>
          <w:szCs w:val="19"/>
        </w:rPr>
        <w:t>3</w:t>
      </w:r>
      <w:r w:rsidRPr="00DA605A">
        <w:rPr>
          <w:b/>
          <w:sz w:val="19"/>
          <w:szCs w:val="19"/>
        </w:rPr>
        <w:t xml:space="preserve"> Season</w:t>
      </w:r>
      <w:r w:rsidR="00AF4A02" w:rsidRPr="00DA605A">
        <w:rPr>
          <w:b/>
          <w:sz w:val="19"/>
          <w:szCs w:val="19"/>
        </w:rPr>
        <w:t xml:space="preserve"> </w:t>
      </w:r>
    </w:p>
    <w:p w:rsidR="003D4A6D" w:rsidRPr="00DA605A" w:rsidRDefault="00AE284D" w:rsidP="003D4A6D">
      <w:pPr>
        <w:jc w:val="center"/>
        <w:rPr>
          <w:b/>
          <w:sz w:val="19"/>
          <w:szCs w:val="19"/>
        </w:rPr>
      </w:pPr>
      <w:r w:rsidRPr="00DA605A">
        <w:rPr>
          <w:b/>
          <w:sz w:val="19"/>
          <w:szCs w:val="19"/>
        </w:rPr>
        <w:t xml:space="preserve">Summary of Significant </w:t>
      </w:r>
      <w:r w:rsidR="009B0AFB" w:rsidRPr="00DA605A">
        <w:rPr>
          <w:b/>
          <w:sz w:val="19"/>
          <w:szCs w:val="19"/>
        </w:rPr>
        <w:t>Modifications to t</w:t>
      </w:r>
      <w:r w:rsidRPr="00DA605A">
        <w:rPr>
          <w:b/>
          <w:sz w:val="19"/>
          <w:szCs w:val="19"/>
        </w:rPr>
        <w:t>he</w:t>
      </w:r>
    </w:p>
    <w:p w:rsidR="00AE284D" w:rsidRPr="00DA605A" w:rsidRDefault="00C93412" w:rsidP="003D4A6D">
      <w:pPr>
        <w:jc w:val="center"/>
        <w:rPr>
          <w:b/>
          <w:sz w:val="19"/>
          <w:szCs w:val="19"/>
        </w:rPr>
      </w:pPr>
      <w:r w:rsidRPr="00DA605A">
        <w:rPr>
          <w:b/>
          <w:sz w:val="19"/>
          <w:szCs w:val="19"/>
        </w:rPr>
        <w:t>201</w:t>
      </w:r>
      <w:r w:rsidR="00717AE9">
        <w:rPr>
          <w:b/>
          <w:sz w:val="19"/>
          <w:szCs w:val="19"/>
        </w:rPr>
        <w:t>3</w:t>
      </w:r>
      <w:r w:rsidR="00045E54" w:rsidRPr="00DA605A">
        <w:rPr>
          <w:b/>
          <w:sz w:val="19"/>
          <w:szCs w:val="19"/>
        </w:rPr>
        <w:t xml:space="preserve"> </w:t>
      </w:r>
      <w:r w:rsidR="003D4A6D" w:rsidRPr="00DA605A">
        <w:rPr>
          <w:b/>
          <w:sz w:val="19"/>
          <w:szCs w:val="19"/>
        </w:rPr>
        <w:t>N</w:t>
      </w:r>
      <w:r w:rsidR="00AE284D" w:rsidRPr="00DA605A">
        <w:rPr>
          <w:b/>
          <w:sz w:val="19"/>
          <w:szCs w:val="19"/>
        </w:rPr>
        <w:t>ational Federation of State High School Associations Bo</w:t>
      </w:r>
      <w:r w:rsidR="00B63CCD" w:rsidRPr="00DA605A">
        <w:rPr>
          <w:b/>
          <w:sz w:val="19"/>
          <w:szCs w:val="19"/>
        </w:rPr>
        <w:t>ys</w:t>
      </w:r>
      <w:r w:rsidR="00AE284D" w:rsidRPr="00DA605A">
        <w:rPr>
          <w:b/>
          <w:sz w:val="19"/>
          <w:szCs w:val="19"/>
        </w:rPr>
        <w:t xml:space="preserve"> Lacrosse Rules (the “Federation Rules”)</w:t>
      </w:r>
    </w:p>
    <w:p w:rsidR="003D4A6D" w:rsidRPr="00DA605A" w:rsidRDefault="003D4A6D" w:rsidP="003D4A6D">
      <w:pPr>
        <w:tabs>
          <w:tab w:val="left" w:pos="720"/>
        </w:tabs>
        <w:rPr>
          <w:sz w:val="19"/>
          <w:szCs w:val="19"/>
        </w:rPr>
      </w:pPr>
    </w:p>
    <w:p w:rsidR="00AE284D" w:rsidRPr="00DA605A" w:rsidRDefault="003D4A6D" w:rsidP="003D4A6D">
      <w:pPr>
        <w:tabs>
          <w:tab w:val="left" w:pos="720"/>
        </w:tabs>
        <w:rPr>
          <w:sz w:val="18"/>
          <w:szCs w:val="18"/>
        </w:rPr>
      </w:pPr>
      <w:r w:rsidRPr="00DA605A">
        <w:rPr>
          <w:sz w:val="18"/>
          <w:szCs w:val="18"/>
        </w:rPr>
        <w:tab/>
      </w:r>
      <w:r w:rsidR="00AE284D" w:rsidRPr="00DA605A">
        <w:rPr>
          <w:sz w:val="18"/>
          <w:szCs w:val="18"/>
        </w:rPr>
        <w:t xml:space="preserve">All Connecticut Valley Youth Lacrosse League games are played in accordance with the Federation Rules, as modified by the Connecticut Valley Youth Lacrosse League.  The significant modifications to the Federation Rules that will be in effect for the </w:t>
      </w:r>
      <w:r w:rsidR="00C93412" w:rsidRPr="00DA605A">
        <w:rPr>
          <w:sz w:val="18"/>
          <w:szCs w:val="18"/>
        </w:rPr>
        <w:t>201</w:t>
      </w:r>
      <w:r w:rsidR="00717AE9">
        <w:rPr>
          <w:sz w:val="18"/>
          <w:szCs w:val="18"/>
        </w:rPr>
        <w:t>3</w:t>
      </w:r>
      <w:r w:rsidR="00AE284D" w:rsidRPr="00DA605A">
        <w:rPr>
          <w:sz w:val="18"/>
          <w:szCs w:val="18"/>
        </w:rPr>
        <w:t xml:space="preserve"> Season are as follows:</w:t>
      </w:r>
    </w:p>
    <w:p w:rsidR="00AE284D" w:rsidRPr="00DA605A" w:rsidRDefault="00AE284D" w:rsidP="00AE284D">
      <w:pPr>
        <w:rPr>
          <w:sz w:val="18"/>
          <w:szCs w:val="18"/>
        </w:rPr>
      </w:pPr>
    </w:p>
    <w:p w:rsidR="00AE284D" w:rsidRPr="00DA605A" w:rsidRDefault="00AE284D" w:rsidP="00A22F57">
      <w:pPr>
        <w:spacing w:after="180"/>
        <w:rPr>
          <w:sz w:val="18"/>
          <w:szCs w:val="18"/>
        </w:rPr>
      </w:pPr>
      <w:r w:rsidRPr="00DA605A">
        <w:rPr>
          <w:sz w:val="18"/>
          <w:szCs w:val="18"/>
        </w:rPr>
        <w:t>1.</w:t>
      </w:r>
      <w:r w:rsidRPr="00DA605A">
        <w:rPr>
          <w:sz w:val="18"/>
          <w:szCs w:val="18"/>
        </w:rPr>
        <w:tab/>
      </w:r>
      <w:r w:rsidRPr="00DA605A">
        <w:rPr>
          <w:b/>
          <w:sz w:val="18"/>
          <w:szCs w:val="18"/>
          <w:u w:val="single"/>
        </w:rPr>
        <w:t>Officials.</w:t>
      </w:r>
      <w:r w:rsidRPr="00DA605A">
        <w:rPr>
          <w:sz w:val="18"/>
          <w:szCs w:val="18"/>
        </w:rPr>
        <w:t xml:space="preserve">  The Home Team shall have the responsibility of providing officials at each game.  Two certified youth lacrosse officials shall officiate Bantam and </w:t>
      </w:r>
      <w:r w:rsidR="003D4A6D" w:rsidRPr="00DA605A">
        <w:rPr>
          <w:sz w:val="18"/>
          <w:szCs w:val="18"/>
        </w:rPr>
        <w:t>Junior</w:t>
      </w:r>
      <w:r w:rsidRPr="00DA605A">
        <w:rPr>
          <w:sz w:val="18"/>
          <w:szCs w:val="18"/>
        </w:rPr>
        <w:t xml:space="preserve"> Games wherever possible.  A single </w:t>
      </w:r>
      <w:r w:rsidR="00A22F57" w:rsidRPr="00DA605A">
        <w:rPr>
          <w:sz w:val="18"/>
          <w:szCs w:val="18"/>
        </w:rPr>
        <w:t>certified youth</w:t>
      </w:r>
      <w:r w:rsidRPr="00DA605A">
        <w:rPr>
          <w:sz w:val="18"/>
          <w:szCs w:val="18"/>
        </w:rPr>
        <w:t xml:space="preserve"> lacrosse official may officiate Bantam games.  A single certified high school official may officiate</w:t>
      </w:r>
      <w:r w:rsidR="003D4A6D" w:rsidRPr="00DA605A">
        <w:rPr>
          <w:sz w:val="18"/>
          <w:szCs w:val="18"/>
        </w:rPr>
        <w:t xml:space="preserve"> </w:t>
      </w:r>
      <w:r w:rsidRPr="00DA605A">
        <w:rPr>
          <w:sz w:val="18"/>
          <w:szCs w:val="18"/>
        </w:rPr>
        <w:t xml:space="preserve">Bantam or Junior games.  Wherever possible, 2 certified high school officials or one certified high school and one </w:t>
      </w:r>
      <w:r w:rsidR="003D4A6D" w:rsidRPr="00DA605A">
        <w:rPr>
          <w:sz w:val="18"/>
          <w:szCs w:val="18"/>
        </w:rPr>
        <w:t>certified</w:t>
      </w:r>
      <w:r w:rsidRPr="00DA605A">
        <w:rPr>
          <w:sz w:val="18"/>
          <w:szCs w:val="18"/>
        </w:rPr>
        <w:t xml:space="preserve"> youth official shall officiate Senior games.  </w:t>
      </w:r>
    </w:p>
    <w:p w:rsidR="00AE284D" w:rsidRPr="00DA605A" w:rsidRDefault="00AE284D" w:rsidP="00A22F57">
      <w:pPr>
        <w:spacing w:after="180"/>
        <w:rPr>
          <w:sz w:val="18"/>
          <w:szCs w:val="18"/>
        </w:rPr>
      </w:pPr>
      <w:r w:rsidRPr="00DA605A">
        <w:rPr>
          <w:sz w:val="18"/>
          <w:szCs w:val="18"/>
        </w:rPr>
        <w:t>2.</w:t>
      </w:r>
      <w:r w:rsidRPr="00DA605A">
        <w:rPr>
          <w:sz w:val="18"/>
          <w:szCs w:val="18"/>
        </w:rPr>
        <w:tab/>
      </w:r>
      <w:r w:rsidRPr="00DA605A">
        <w:rPr>
          <w:b/>
          <w:sz w:val="18"/>
          <w:szCs w:val="18"/>
          <w:u w:val="single"/>
        </w:rPr>
        <w:t>Spectators</w:t>
      </w:r>
      <w:r w:rsidRPr="00DA605A">
        <w:rPr>
          <w:sz w:val="18"/>
          <w:szCs w:val="18"/>
          <w:u w:val="single"/>
        </w:rPr>
        <w:t>.</w:t>
      </w:r>
      <w:r w:rsidRPr="00DA605A">
        <w:rPr>
          <w:sz w:val="18"/>
          <w:szCs w:val="18"/>
        </w:rPr>
        <w:t xml:space="preserve">  All spectators shall be on the side of the field opposite the bench area.</w:t>
      </w:r>
    </w:p>
    <w:p w:rsidR="009B3D86" w:rsidRPr="00DA605A" w:rsidRDefault="00AE284D" w:rsidP="00A22F57">
      <w:pPr>
        <w:spacing w:after="180"/>
        <w:rPr>
          <w:sz w:val="18"/>
          <w:szCs w:val="18"/>
        </w:rPr>
      </w:pPr>
      <w:r w:rsidRPr="00DA605A">
        <w:rPr>
          <w:sz w:val="18"/>
          <w:szCs w:val="18"/>
        </w:rPr>
        <w:t>3.</w:t>
      </w:r>
      <w:r w:rsidRPr="00DA605A">
        <w:rPr>
          <w:sz w:val="18"/>
          <w:szCs w:val="18"/>
        </w:rPr>
        <w:tab/>
      </w:r>
      <w:r w:rsidR="009B3D86" w:rsidRPr="00DA605A">
        <w:rPr>
          <w:b/>
          <w:sz w:val="18"/>
          <w:szCs w:val="18"/>
          <w:u w:val="single"/>
        </w:rPr>
        <w:t>Time.</w:t>
      </w:r>
      <w:r w:rsidR="009B3D86" w:rsidRPr="00DA605A">
        <w:rPr>
          <w:sz w:val="18"/>
          <w:szCs w:val="18"/>
        </w:rPr>
        <w:t xml:space="preserve">  The </w:t>
      </w:r>
      <w:r w:rsidR="005C0522" w:rsidRPr="00DA605A">
        <w:rPr>
          <w:sz w:val="18"/>
          <w:szCs w:val="18"/>
        </w:rPr>
        <w:t>regulation</w:t>
      </w:r>
      <w:r w:rsidR="009B3D86" w:rsidRPr="00DA605A">
        <w:rPr>
          <w:sz w:val="18"/>
          <w:szCs w:val="18"/>
        </w:rPr>
        <w:t xml:space="preserve"> playing time (“</w:t>
      </w:r>
      <w:r w:rsidR="00EF1380" w:rsidRPr="00DA605A">
        <w:rPr>
          <w:sz w:val="18"/>
          <w:szCs w:val="18"/>
        </w:rPr>
        <w:t>St</w:t>
      </w:r>
      <w:r w:rsidR="005C0522" w:rsidRPr="00DA605A">
        <w:rPr>
          <w:sz w:val="18"/>
          <w:szCs w:val="18"/>
        </w:rPr>
        <w:t>op Time</w:t>
      </w:r>
      <w:r w:rsidR="009B3D86" w:rsidRPr="00DA605A">
        <w:rPr>
          <w:sz w:val="18"/>
          <w:szCs w:val="18"/>
        </w:rPr>
        <w:t>”) of a Senior Game shall be 40 minutes</w:t>
      </w:r>
      <w:r w:rsidR="005C0522" w:rsidRPr="00DA605A">
        <w:rPr>
          <w:sz w:val="18"/>
          <w:szCs w:val="18"/>
        </w:rPr>
        <w:t xml:space="preserve">, </w:t>
      </w:r>
      <w:r w:rsidR="009B3D86" w:rsidRPr="00DA605A">
        <w:rPr>
          <w:sz w:val="18"/>
          <w:szCs w:val="18"/>
        </w:rPr>
        <w:t>divided into 4 periods of 10</w:t>
      </w:r>
      <w:r w:rsidR="005C0522" w:rsidRPr="00DA605A">
        <w:rPr>
          <w:sz w:val="18"/>
          <w:szCs w:val="18"/>
        </w:rPr>
        <w:t xml:space="preserve"> minutes</w:t>
      </w:r>
      <w:r w:rsidR="009B3D86" w:rsidRPr="00DA605A">
        <w:rPr>
          <w:sz w:val="18"/>
          <w:szCs w:val="18"/>
        </w:rPr>
        <w:t xml:space="preserve"> each.  The regulati</w:t>
      </w:r>
      <w:r w:rsidR="005C0522" w:rsidRPr="00DA605A">
        <w:rPr>
          <w:sz w:val="18"/>
          <w:szCs w:val="18"/>
        </w:rPr>
        <w:t>o</w:t>
      </w:r>
      <w:r w:rsidR="009B3D86" w:rsidRPr="00DA605A">
        <w:rPr>
          <w:sz w:val="18"/>
          <w:szCs w:val="18"/>
        </w:rPr>
        <w:t xml:space="preserve">n </w:t>
      </w:r>
      <w:r w:rsidR="005C0522" w:rsidRPr="00DA605A">
        <w:rPr>
          <w:sz w:val="18"/>
          <w:szCs w:val="18"/>
        </w:rPr>
        <w:t>p</w:t>
      </w:r>
      <w:r w:rsidR="009B3D86" w:rsidRPr="00DA605A">
        <w:rPr>
          <w:sz w:val="18"/>
          <w:szCs w:val="18"/>
        </w:rPr>
        <w:t>laying (“</w:t>
      </w:r>
      <w:r w:rsidR="00EF1380" w:rsidRPr="00DA605A">
        <w:rPr>
          <w:sz w:val="18"/>
          <w:szCs w:val="18"/>
        </w:rPr>
        <w:t>St</w:t>
      </w:r>
      <w:r w:rsidR="009B3D86" w:rsidRPr="00DA605A">
        <w:rPr>
          <w:sz w:val="18"/>
          <w:szCs w:val="18"/>
        </w:rPr>
        <w:t>op Time”) of a Junio</w:t>
      </w:r>
      <w:r w:rsidR="005C0522" w:rsidRPr="00DA605A">
        <w:rPr>
          <w:sz w:val="18"/>
          <w:szCs w:val="18"/>
        </w:rPr>
        <w:t>r</w:t>
      </w:r>
      <w:r w:rsidR="009B3D86" w:rsidRPr="00DA605A">
        <w:rPr>
          <w:sz w:val="18"/>
          <w:szCs w:val="18"/>
        </w:rPr>
        <w:t xml:space="preserve"> Game shall be </w:t>
      </w:r>
      <w:r w:rsidR="00DD014C" w:rsidRPr="00DA605A">
        <w:rPr>
          <w:sz w:val="18"/>
          <w:szCs w:val="18"/>
        </w:rPr>
        <w:t xml:space="preserve">40 </w:t>
      </w:r>
      <w:r w:rsidR="009B3D86" w:rsidRPr="00DA605A">
        <w:rPr>
          <w:sz w:val="18"/>
          <w:szCs w:val="18"/>
        </w:rPr>
        <w:t>minutes</w:t>
      </w:r>
      <w:r w:rsidR="005C0522" w:rsidRPr="00DA605A">
        <w:rPr>
          <w:sz w:val="18"/>
          <w:szCs w:val="18"/>
        </w:rPr>
        <w:t>,</w:t>
      </w:r>
      <w:r w:rsidR="009B3D86" w:rsidRPr="00DA605A">
        <w:rPr>
          <w:sz w:val="18"/>
          <w:szCs w:val="18"/>
        </w:rPr>
        <w:t xml:space="preserve"> divided into 4 </w:t>
      </w:r>
      <w:r w:rsidR="005C0522" w:rsidRPr="00DA605A">
        <w:rPr>
          <w:sz w:val="18"/>
          <w:szCs w:val="18"/>
        </w:rPr>
        <w:t>periods</w:t>
      </w:r>
      <w:r w:rsidR="009B3D86" w:rsidRPr="00DA605A">
        <w:rPr>
          <w:sz w:val="18"/>
          <w:szCs w:val="18"/>
        </w:rPr>
        <w:t xml:space="preserve"> of </w:t>
      </w:r>
      <w:r w:rsidR="00DD014C" w:rsidRPr="00DA605A">
        <w:rPr>
          <w:sz w:val="18"/>
          <w:szCs w:val="18"/>
        </w:rPr>
        <w:t xml:space="preserve">10 </w:t>
      </w:r>
      <w:r w:rsidR="00E9698C" w:rsidRPr="00DA605A">
        <w:rPr>
          <w:sz w:val="18"/>
          <w:szCs w:val="18"/>
        </w:rPr>
        <w:t xml:space="preserve"> </w:t>
      </w:r>
      <w:r w:rsidR="009B3D86" w:rsidRPr="00DA605A">
        <w:rPr>
          <w:sz w:val="18"/>
          <w:szCs w:val="18"/>
        </w:rPr>
        <w:t>minutes each.  If the score is tied at the end of a game, the team</w:t>
      </w:r>
      <w:r w:rsidR="00EF1380" w:rsidRPr="00DA605A">
        <w:rPr>
          <w:sz w:val="18"/>
          <w:szCs w:val="18"/>
        </w:rPr>
        <w:t>s</w:t>
      </w:r>
      <w:r w:rsidR="009B3D86" w:rsidRPr="00DA605A">
        <w:rPr>
          <w:sz w:val="18"/>
          <w:szCs w:val="18"/>
        </w:rPr>
        <w:t xml:space="preserve"> shall play </w:t>
      </w:r>
      <w:r w:rsidR="005C0522" w:rsidRPr="00DA605A">
        <w:rPr>
          <w:sz w:val="18"/>
          <w:szCs w:val="18"/>
        </w:rPr>
        <w:t>2</w:t>
      </w:r>
      <w:r w:rsidR="009B3D86" w:rsidRPr="00DA605A">
        <w:rPr>
          <w:sz w:val="18"/>
          <w:szCs w:val="18"/>
        </w:rPr>
        <w:t xml:space="preserve"> sudden victory overtimes of 3 minutes each.  If the game is still tied at the end of a second overtime, the game shall be considered a tie.</w:t>
      </w:r>
    </w:p>
    <w:p w:rsidR="00AE284D" w:rsidRPr="00DA605A" w:rsidRDefault="009B3D86" w:rsidP="00A22F57">
      <w:pPr>
        <w:spacing w:after="180"/>
        <w:rPr>
          <w:sz w:val="18"/>
          <w:szCs w:val="18"/>
        </w:rPr>
      </w:pPr>
      <w:r w:rsidRPr="00DA605A">
        <w:rPr>
          <w:sz w:val="18"/>
          <w:szCs w:val="18"/>
        </w:rPr>
        <w:t>4.</w:t>
      </w:r>
      <w:r w:rsidRPr="00DA605A">
        <w:rPr>
          <w:sz w:val="18"/>
          <w:szCs w:val="18"/>
        </w:rPr>
        <w:tab/>
      </w:r>
      <w:r w:rsidR="00AE284D" w:rsidRPr="00DA605A">
        <w:rPr>
          <w:b/>
          <w:sz w:val="18"/>
          <w:szCs w:val="18"/>
          <w:u w:val="single"/>
        </w:rPr>
        <w:t>Equipment</w:t>
      </w:r>
      <w:r w:rsidR="00AE284D" w:rsidRPr="00DA605A">
        <w:rPr>
          <w:sz w:val="18"/>
          <w:szCs w:val="18"/>
          <w:u w:val="single"/>
        </w:rPr>
        <w:t>.</w:t>
      </w:r>
      <w:r w:rsidR="00AE284D" w:rsidRPr="00DA605A">
        <w:rPr>
          <w:sz w:val="18"/>
          <w:szCs w:val="18"/>
        </w:rPr>
        <w:t xml:space="preserve">  </w:t>
      </w:r>
      <w:r w:rsidR="003B577D">
        <w:rPr>
          <w:sz w:val="18"/>
          <w:szCs w:val="18"/>
        </w:rPr>
        <w:t xml:space="preserve">All goalies are required to wear arm pads and a protective cup.  </w:t>
      </w:r>
      <w:r w:rsidR="00AE284D" w:rsidRPr="00DA605A">
        <w:rPr>
          <w:sz w:val="18"/>
          <w:szCs w:val="18"/>
        </w:rPr>
        <w:t xml:space="preserve">Color requirements for gloves, </w:t>
      </w:r>
      <w:r w:rsidR="00A6086F" w:rsidRPr="00DA605A">
        <w:rPr>
          <w:sz w:val="18"/>
          <w:szCs w:val="18"/>
        </w:rPr>
        <w:t xml:space="preserve">mouth guards, </w:t>
      </w:r>
      <w:r w:rsidR="00AE284D" w:rsidRPr="00DA605A">
        <w:rPr>
          <w:sz w:val="18"/>
          <w:szCs w:val="18"/>
        </w:rPr>
        <w:t xml:space="preserve">under jerseys, compression shorts and sweat pants shall not be enforced.  </w:t>
      </w:r>
    </w:p>
    <w:p w:rsidR="00AE284D" w:rsidRPr="00DA605A" w:rsidRDefault="009B3D86" w:rsidP="00264425">
      <w:pPr>
        <w:spacing w:after="180"/>
        <w:rPr>
          <w:sz w:val="18"/>
          <w:szCs w:val="18"/>
        </w:rPr>
      </w:pPr>
      <w:r w:rsidRPr="00DA605A">
        <w:rPr>
          <w:sz w:val="18"/>
          <w:szCs w:val="18"/>
        </w:rPr>
        <w:t>5</w:t>
      </w:r>
      <w:r w:rsidR="00AE284D" w:rsidRPr="00DA605A">
        <w:rPr>
          <w:sz w:val="18"/>
          <w:szCs w:val="18"/>
        </w:rPr>
        <w:t>.</w:t>
      </w:r>
      <w:r w:rsidR="00AE284D" w:rsidRPr="00DA605A">
        <w:rPr>
          <w:sz w:val="18"/>
          <w:szCs w:val="18"/>
        </w:rPr>
        <w:tab/>
      </w:r>
      <w:r w:rsidR="00AE284D" w:rsidRPr="00DA605A">
        <w:rPr>
          <w:b/>
          <w:sz w:val="18"/>
          <w:szCs w:val="18"/>
          <w:u w:val="single"/>
        </w:rPr>
        <w:t>Substitutions</w:t>
      </w:r>
      <w:r w:rsidR="00AE284D" w:rsidRPr="00DA605A">
        <w:rPr>
          <w:sz w:val="18"/>
          <w:szCs w:val="18"/>
          <w:u w:val="single"/>
        </w:rPr>
        <w:t>.</w:t>
      </w:r>
      <w:r w:rsidR="00AE284D" w:rsidRPr="00DA605A">
        <w:rPr>
          <w:sz w:val="18"/>
          <w:szCs w:val="18"/>
        </w:rPr>
        <w:t xml:space="preserve">  Regular substitutions (</w:t>
      </w:r>
      <w:r w:rsidR="003D4A6D" w:rsidRPr="00DA605A">
        <w:rPr>
          <w:sz w:val="18"/>
          <w:szCs w:val="18"/>
        </w:rPr>
        <w:t>w</w:t>
      </w:r>
      <w:r w:rsidR="00AE284D" w:rsidRPr="00DA605A">
        <w:rPr>
          <w:sz w:val="18"/>
          <w:szCs w:val="18"/>
        </w:rPr>
        <w:t>ith a horn) may be made when play has been suspended for any reason, including the ball going out of bounds along either end line, at all levels of play with the exception of Senior A play.  All substitutions at the Senior A level of play shall conform with the Federation Rules.</w:t>
      </w:r>
    </w:p>
    <w:p w:rsidR="00AE284D" w:rsidRPr="00DA605A" w:rsidRDefault="009B3D86" w:rsidP="00264425">
      <w:pPr>
        <w:spacing w:after="180"/>
        <w:rPr>
          <w:sz w:val="18"/>
          <w:szCs w:val="18"/>
        </w:rPr>
      </w:pPr>
      <w:r w:rsidRPr="00DA605A">
        <w:rPr>
          <w:sz w:val="18"/>
          <w:szCs w:val="18"/>
        </w:rPr>
        <w:t>6</w:t>
      </w:r>
      <w:r w:rsidR="00AE284D" w:rsidRPr="00DA605A">
        <w:rPr>
          <w:sz w:val="18"/>
          <w:szCs w:val="18"/>
        </w:rPr>
        <w:t>.</w:t>
      </w:r>
      <w:r w:rsidR="00AE284D" w:rsidRPr="00DA605A">
        <w:rPr>
          <w:sz w:val="18"/>
          <w:szCs w:val="18"/>
        </w:rPr>
        <w:tab/>
      </w:r>
      <w:r w:rsidR="00AE284D" w:rsidRPr="00DA605A">
        <w:rPr>
          <w:b/>
          <w:sz w:val="18"/>
          <w:szCs w:val="18"/>
          <w:u w:val="single"/>
        </w:rPr>
        <w:t>Stick Checks.</w:t>
      </w:r>
      <w:r w:rsidR="00AE284D" w:rsidRPr="00DA605A">
        <w:rPr>
          <w:sz w:val="18"/>
          <w:szCs w:val="18"/>
        </w:rPr>
        <w:t xml:space="preserve">  Officials shall not conduct random stick checks during the first half and the second half of each game.  Coaches shall be entitled to request stick checks during Senior and Junior games.  An illegal stick shall result in a one minute non-releasable penalty.</w:t>
      </w:r>
    </w:p>
    <w:p w:rsidR="00AE284D" w:rsidRPr="00DA605A" w:rsidRDefault="009B3D86" w:rsidP="00A22F57">
      <w:pPr>
        <w:spacing w:after="180"/>
        <w:rPr>
          <w:sz w:val="18"/>
          <w:szCs w:val="18"/>
        </w:rPr>
      </w:pPr>
      <w:r w:rsidRPr="00DA605A">
        <w:rPr>
          <w:sz w:val="18"/>
          <w:szCs w:val="18"/>
        </w:rPr>
        <w:t>7</w:t>
      </w:r>
      <w:r w:rsidR="00AE284D" w:rsidRPr="00DA605A">
        <w:rPr>
          <w:sz w:val="18"/>
          <w:szCs w:val="18"/>
        </w:rPr>
        <w:t>.</w:t>
      </w:r>
      <w:r w:rsidR="00AE284D" w:rsidRPr="00DA605A">
        <w:rPr>
          <w:sz w:val="18"/>
          <w:szCs w:val="18"/>
        </w:rPr>
        <w:tab/>
      </w:r>
      <w:r w:rsidR="00AE284D" w:rsidRPr="00DA605A">
        <w:rPr>
          <w:b/>
          <w:sz w:val="18"/>
          <w:szCs w:val="18"/>
          <w:u w:val="single"/>
        </w:rPr>
        <w:t>Stalling.</w:t>
      </w:r>
      <w:r w:rsidR="00AE284D" w:rsidRPr="00DA605A">
        <w:rPr>
          <w:sz w:val="18"/>
          <w:szCs w:val="18"/>
        </w:rPr>
        <w:t xml:space="preserve">  </w:t>
      </w:r>
      <w:r w:rsidR="00717AE9">
        <w:rPr>
          <w:sz w:val="18"/>
          <w:szCs w:val="18"/>
        </w:rPr>
        <w:t>O</w:t>
      </w:r>
      <w:r w:rsidR="00AE284D" w:rsidRPr="00DA605A">
        <w:rPr>
          <w:sz w:val="18"/>
          <w:szCs w:val="18"/>
        </w:rPr>
        <w:t>ffensive stalling rules</w:t>
      </w:r>
      <w:r w:rsidR="00717AE9">
        <w:rPr>
          <w:sz w:val="18"/>
          <w:szCs w:val="18"/>
        </w:rPr>
        <w:t xml:space="preserve">(get it in/keep it in) </w:t>
      </w:r>
      <w:r w:rsidR="00AE284D" w:rsidRPr="00DA605A">
        <w:rPr>
          <w:sz w:val="18"/>
          <w:szCs w:val="18"/>
        </w:rPr>
        <w:t xml:space="preserve">shall </w:t>
      </w:r>
      <w:r w:rsidR="00717AE9">
        <w:rPr>
          <w:sz w:val="18"/>
          <w:szCs w:val="18"/>
        </w:rPr>
        <w:t xml:space="preserve">not </w:t>
      </w:r>
      <w:r w:rsidR="00AE284D" w:rsidRPr="00DA605A">
        <w:rPr>
          <w:sz w:val="18"/>
          <w:szCs w:val="18"/>
        </w:rPr>
        <w:t xml:space="preserve">be enforced at the Junior level of play, including offensive stalling during the final 2 minutes of play.  The only stalling rule that shall be applicable to the Senior level of play </w:t>
      </w:r>
      <w:r w:rsidR="00717AE9">
        <w:rPr>
          <w:sz w:val="18"/>
          <w:szCs w:val="18"/>
        </w:rPr>
        <w:t xml:space="preserve">(A and B) </w:t>
      </w:r>
      <w:r w:rsidR="00AE284D" w:rsidRPr="00DA605A">
        <w:rPr>
          <w:sz w:val="18"/>
          <w:szCs w:val="18"/>
        </w:rPr>
        <w:t xml:space="preserve">shall be the offensive stalling rule </w:t>
      </w:r>
      <w:r w:rsidR="00A33D8D">
        <w:rPr>
          <w:sz w:val="18"/>
          <w:szCs w:val="18"/>
        </w:rPr>
        <w:t xml:space="preserve">(keep it in) </w:t>
      </w:r>
      <w:r w:rsidR="00AE284D" w:rsidRPr="00DA605A">
        <w:rPr>
          <w:sz w:val="18"/>
          <w:szCs w:val="18"/>
        </w:rPr>
        <w:t>during the final 2 minutes of regulation play.</w:t>
      </w:r>
    </w:p>
    <w:p w:rsidR="00AE284D" w:rsidRPr="00DA605A" w:rsidRDefault="009B3D86" w:rsidP="00A22F57">
      <w:pPr>
        <w:spacing w:after="180"/>
        <w:rPr>
          <w:sz w:val="18"/>
          <w:szCs w:val="18"/>
        </w:rPr>
      </w:pPr>
      <w:r w:rsidRPr="00DA605A">
        <w:rPr>
          <w:sz w:val="18"/>
          <w:szCs w:val="18"/>
        </w:rPr>
        <w:t>8</w:t>
      </w:r>
      <w:r w:rsidR="00AE284D" w:rsidRPr="00DA605A">
        <w:rPr>
          <w:sz w:val="18"/>
          <w:szCs w:val="18"/>
        </w:rPr>
        <w:t>.</w:t>
      </w:r>
      <w:r w:rsidR="00AE284D" w:rsidRPr="00DA605A">
        <w:rPr>
          <w:sz w:val="18"/>
          <w:szCs w:val="18"/>
        </w:rPr>
        <w:tab/>
      </w:r>
      <w:r w:rsidR="00AE284D" w:rsidRPr="00DA605A">
        <w:rPr>
          <w:b/>
          <w:sz w:val="18"/>
          <w:szCs w:val="18"/>
          <w:u w:val="single"/>
        </w:rPr>
        <w:t>Ten Second Count and Twenty Second Count.</w:t>
      </w:r>
      <w:r w:rsidR="00AE284D" w:rsidRPr="00DA605A">
        <w:rPr>
          <w:sz w:val="18"/>
          <w:szCs w:val="18"/>
        </w:rPr>
        <w:t xml:space="preserve">  Neither the Ten Second Count applicable to offensive play nor the Twenty Second Count applicable to defensive play shall be in effect at the Junior or Senior B levels of Play.  Both the Ten Second Count and the Twenty Second Count shall be in effect at the Senior A level of play.</w:t>
      </w:r>
    </w:p>
    <w:p w:rsidR="00AE284D" w:rsidRPr="00DA605A" w:rsidRDefault="009B3D86" w:rsidP="00A22F57">
      <w:pPr>
        <w:spacing w:after="180"/>
        <w:rPr>
          <w:sz w:val="18"/>
          <w:szCs w:val="18"/>
        </w:rPr>
      </w:pPr>
      <w:r w:rsidRPr="00DA605A">
        <w:rPr>
          <w:sz w:val="18"/>
          <w:szCs w:val="18"/>
        </w:rPr>
        <w:t>9</w:t>
      </w:r>
      <w:r w:rsidR="00AE284D" w:rsidRPr="00DA605A">
        <w:rPr>
          <w:sz w:val="18"/>
          <w:szCs w:val="18"/>
        </w:rPr>
        <w:t>.</w:t>
      </w:r>
      <w:r w:rsidR="00AE284D" w:rsidRPr="00DA605A">
        <w:rPr>
          <w:sz w:val="18"/>
          <w:szCs w:val="18"/>
        </w:rPr>
        <w:tab/>
      </w:r>
      <w:r w:rsidR="00AE284D" w:rsidRPr="00DA605A">
        <w:rPr>
          <w:b/>
          <w:sz w:val="18"/>
          <w:szCs w:val="18"/>
          <w:u w:val="single"/>
        </w:rPr>
        <w:t xml:space="preserve">Penalties on Goalies. </w:t>
      </w:r>
      <w:r w:rsidR="00AE284D" w:rsidRPr="00DA605A">
        <w:rPr>
          <w:sz w:val="18"/>
          <w:szCs w:val="18"/>
        </w:rPr>
        <w:t xml:space="preserve"> If a  time serving penalty is called on a goalie, the in</w:t>
      </w:r>
      <w:r w:rsidR="009B0AFB" w:rsidRPr="00DA605A">
        <w:rPr>
          <w:sz w:val="18"/>
          <w:szCs w:val="18"/>
        </w:rPr>
        <w:t xml:space="preserve"> h</w:t>
      </w:r>
      <w:r w:rsidR="00AE284D" w:rsidRPr="00DA605A">
        <w:rPr>
          <w:sz w:val="18"/>
          <w:szCs w:val="18"/>
        </w:rPr>
        <w:t>o</w:t>
      </w:r>
      <w:r w:rsidR="00A33D8D">
        <w:rPr>
          <w:sz w:val="18"/>
          <w:szCs w:val="18"/>
        </w:rPr>
        <w:t>m</w:t>
      </w:r>
      <w:r w:rsidR="00AE284D" w:rsidRPr="00DA605A">
        <w:rPr>
          <w:sz w:val="18"/>
          <w:szCs w:val="18"/>
        </w:rPr>
        <w:t xml:space="preserve">e rather than the goalie shall serve the penalty time.  If </w:t>
      </w:r>
      <w:r w:rsidR="00A33D8D">
        <w:rPr>
          <w:sz w:val="18"/>
          <w:szCs w:val="18"/>
        </w:rPr>
        <w:t>a</w:t>
      </w:r>
      <w:r w:rsidR="00AE284D" w:rsidRPr="00DA605A">
        <w:rPr>
          <w:sz w:val="18"/>
          <w:szCs w:val="18"/>
        </w:rPr>
        <w:t xml:space="preserve"> third time </w:t>
      </w:r>
      <w:r w:rsidR="009B0AFB" w:rsidRPr="00DA605A">
        <w:rPr>
          <w:sz w:val="18"/>
          <w:szCs w:val="18"/>
        </w:rPr>
        <w:t xml:space="preserve">serving </w:t>
      </w:r>
      <w:r w:rsidR="00AE284D" w:rsidRPr="00DA605A">
        <w:rPr>
          <w:sz w:val="18"/>
          <w:szCs w:val="18"/>
        </w:rPr>
        <w:t>penalty is called on the same goalie, however, the goalie shall be required to serve the penalty time for such third penalty and each time serving penalty thereafter.</w:t>
      </w:r>
    </w:p>
    <w:p w:rsidR="00AE284D" w:rsidRPr="00DA605A" w:rsidRDefault="009B3D86" w:rsidP="00A22F57">
      <w:pPr>
        <w:spacing w:after="180"/>
        <w:rPr>
          <w:sz w:val="18"/>
          <w:szCs w:val="18"/>
        </w:rPr>
      </w:pPr>
      <w:r w:rsidRPr="00DA605A">
        <w:rPr>
          <w:sz w:val="18"/>
          <w:szCs w:val="18"/>
        </w:rPr>
        <w:t>10.</w:t>
      </w:r>
      <w:r w:rsidRPr="00DA605A">
        <w:rPr>
          <w:sz w:val="18"/>
          <w:szCs w:val="18"/>
        </w:rPr>
        <w:tab/>
      </w:r>
      <w:r w:rsidR="00AE284D" w:rsidRPr="00DA605A">
        <w:rPr>
          <w:b/>
          <w:sz w:val="18"/>
          <w:szCs w:val="18"/>
          <w:u w:val="single"/>
        </w:rPr>
        <w:t>Six Goal Rule</w:t>
      </w:r>
      <w:r w:rsidR="00AE284D" w:rsidRPr="00DA605A">
        <w:rPr>
          <w:sz w:val="18"/>
          <w:szCs w:val="18"/>
          <w:u w:val="single"/>
        </w:rPr>
        <w:t>.</w:t>
      </w:r>
      <w:r w:rsidR="00AE284D" w:rsidRPr="00DA605A">
        <w:rPr>
          <w:sz w:val="18"/>
          <w:szCs w:val="18"/>
        </w:rPr>
        <w:t xml:space="preserve">  If a team is leading by 6 goals, there shall be no face off after each goal scored by either team while one leads by 6 goals or more and possession of the ball shall be awarded to the loosing team after each goal.  Face off shall resume if the lead is reduced to fewer than 6 goals.  The loosing team shall be entitled to waive this rule and participate in a face off.</w:t>
      </w:r>
      <w:r w:rsidR="00871867" w:rsidRPr="00DA605A">
        <w:rPr>
          <w:sz w:val="18"/>
          <w:szCs w:val="18"/>
        </w:rPr>
        <w:t xml:space="preserve">  This rule is not applicable to semifinal and championship games.</w:t>
      </w:r>
    </w:p>
    <w:p w:rsidR="009B0AFB" w:rsidRPr="00DA605A" w:rsidRDefault="00AE284D" w:rsidP="00A22F57">
      <w:pPr>
        <w:spacing w:after="180"/>
        <w:rPr>
          <w:sz w:val="18"/>
          <w:szCs w:val="18"/>
        </w:rPr>
      </w:pPr>
      <w:r w:rsidRPr="00DA605A">
        <w:rPr>
          <w:sz w:val="18"/>
          <w:szCs w:val="18"/>
        </w:rPr>
        <w:t>1</w:t>
      </w:r>
      <w:r w:rsidR="009B3D86" w:rsidRPr="00DA605A">
        <w:rPr>
          <w:sz w:val="18"/>
          <w:szCs w:val="18"/>
        </w:rPr>
        <w:t>1</w:t>
      </w:r>
      <w:r w:rsidRPr="00DA605A">
        <w:rPr>
          <w:sz w:val="18"/>
          <w:szCs w:val="18"/>
        </w:rPr>
        <w:t>.</w:t>
      </w:r>
      <w:r w:rsidRPr="00DA605A">
        <w:rPr>
          <w:sz w:val="18"/>
          <w:szCs w:val="18"/>
        </w:rPr>
        <w:tab/>
      </w:r>
      <w:r w:rsidRPr="00DA605A">
        <w:rPr>
          <w:b/>
          <w:sz w:val="18"/>
          <w:szCs w:val="18"/>
          <w:u w:val="single"/>
        </w:rPr>
        <w:t>Fo</w:t>
      </w:r>
      <w:r w:rsidR="003D4A6D" w:rsidRPr="00DA605A">
        <w:rPr>
          <w:b/>
          <w:sz w:val="18"/>
          <w:szCs w:val="18"/>
          <w:u w:val="single"/>
        </w:rPr>
        <w:t>u</w:t>
      </w:r>
      <w:r w:rsidRPr="00DA605A">
        <w:rPr>
          <w:b/>
          <w:sz w:val="18"/>
          <w:szCs w:val="18"/>
          <w:u w:val="single"/>
        </w:rPr>
        <w:t>ling Out.</w:t>
      </w:r>
      <w:r w:rsidRPr="00DA605A">
        <w:rPr>
          <w:sz w:val="18"/>
          <w:szCs w:val="18"/>
        </w:rPr>
        <w:t xml:space="preserve">  Any individual that accumulates 4 personal fo</w:t>
      </w:r>
      <w:r w:rsidR="003D4A6D" w:rsidRPr="00DA605A">
        <w:rPr>
          <w:sz w:val="18"/>
          <w:szCs w:val="18"/>
        </w:rPr>
        <w:t>u</w:t>
      </w:r>
      <w:r w:rsidRPr="00DA605A">
        <w:rPr>
          <w:sz w:val="18"/>
          <w:szCs w:val="18"/>
        </w:rPr>
        <w:t xml:space="preserve">ls </w:t>
      </w:r>
      <w:r w:rsidR="003B577D">
        <w:rPr>
          <w:sz w:val="18"/>
          <w:szCs w:val="18"/>
        </w:rPr>
        <w:t xml:space="preserve">or 5 minutes of penalty time </w:t>
      </w:r>
      <w:r w:rsidRPr="00DA605A">
        <w:rPr>
          <w:sz w:val="18"/>
          <w:szCs w:val="18"/>
        </w:rPr>
        <w:t>during a single game, shall be prohibited from participating further in such game</w:t>
      </w:r>
      <w:r w:rsidR="00717AE9">
        <w:rPr>
          <w:sz w:val="18"/>
          <w:szCs w:val="18"/>
        </w:rPr>
        <w:t>.  Fouling out does not constitute ejection from the game.</w:t>
      </w:r>
    </w:p>
    <w:p w:rsidR="00AE284D" w:rsidRPr="00DA605A" w:rsidRDefault="009B0AFB" w:rsidP="00A22F57">
      <w:pPr>
        <w:spacing w:after="180"/>
        <w:rPr>
          <w:sz w:val="18"/>
          <w:szCs w:val="18"/>
        </w:rPr>
      </w:pPr>
      <w:r w:rsidRPr="003B577D">
        <w:rPr>
          <w:sz w:val="18"/>
          <w:szCs w:val="18"/>
        </w:rPr>
        <w:t>1</w:t>
      </w:r>
      <w:r w:rsidR="009B3D86" w:rsidRPr="003B577D">
        <w:rPr>
          <w:sz w:val="18"/>
          <w:szCs w:val="18"/>
        </w:rPr>
        <w:t>2</w:t>
      </w:r>
      <w:r w:rsidRPr="003B577D">
        <w:rPr>
          <w:sz w:val="18"/>
          <w:szCs w:val="18"/>
        </w:rPr>
        <w:t>.</w:t>
      </w:r>
      <w:r w:rsidRPr="003B577D">
        <w:rPr>
          <w:sz w:val="18"/>
          <w:szCs w:val="18"/>
        </w:rPr>
        <w:tab/>
      </w:r>
      <w:r w:rsidRPr="003B577D">
        <w:rPr>
          <w:b/>
          <w:sz w:val="18"/>
          <w:szCs w:val="18"/>
          <w:u w:val="single"/>
        </w:rPr>
        <w:t>Fighting</w:t>
      </w:r>
      <w:r w:rsidR="003B577D" w:rsidRPr="003B577D">
        <w:rPr>
          <w:b/>
          <w:sz w:val="18"/>
          <w:szCs w:val="18"/>
          <w:u w:val="single"/>
        </w:rPr>
        <w:t xml:space="preserve"> and Ejections</w:t>
      </w:r>
      <w:r w:rsidRPr="003B577D">
        <w:rPr>
          <w:b/>
          <w:sz w:val="18"/>
          <w:szCs w:val="18"/>
          <w:u w:val="single"/>
        </w:rPr>
        <w:t>.</w:t>
      </w:r>
      <w:r w:rsidRPr="003B577D">
        <w:rPr>
          <w:sz w:val="18"/>
          <w:szCs w:val="18"/>
        </w:rPr>
        <w:t xml:space="preserve">  Fighting </w:t>
      </w:r>
      <w:r w:rsidR="00AE284D" w:rsidRPr="003B577D">
        <w:rPr>
          <w:sz w:val="18"/>
          <w:szCs w:val="18"/>
        </w:rPr>
        <w:t>is an expulsion fo</w:t>
      </w:r>
      <w:r w:rsidR="003D4A6D" w:rsidRPr="003B577D">
        <w:rPr>
          <w:sz w:val="18"/>
          <w:szCs w:val="18"/>
        </w:rPr>
        <w:t>u</w:t>
      </w:r>
      <w:r w:rsidR="00AE284D" w:rsidRPr="003B577D">
        <w:rPr>
          <w:sz w:val="18"/>
          <w:szCs w:val="18"/>
        </w:rPr>
        <w:t xml:space="preserve">l.  Any player that is </w:t>
      </w:r>
      <w:r w:rsidR="00717AE9">
        <w:rPr>
          <w:sz w:val="18"/>
          <w:szCs w:val="18"/>
        </w:rPr>
        <w:t>ejected</w:t>
      </w:r>
      <w:r w:rsidR="00AE284D" w:rsidRPr="003B577D">
        <w:rPr>
          <w:sz w:val="18"/>
          <w:szCs w:val="18"/>
        </w:rPr>
        <w:t xml:space="preserve"> from a </w:t>
      </w:r>
      <w:r w:rsidR="003D4A6D" w:rsidRPr="003B577D">
        <w:rPr>
          <w:sz w:val="18"/>
          <w:szCs w:val="18"/>
        </w:rPr>
        <w:t xml:space="preserve">game for fighting shall be prohibited from participating in the next game.  Any player who is </w:t>
      </w:r>
      <w:r w:rsidR="00717AE9">
        <w:rPr>
          <w:sz w:val="18"/>
          <w:szCs w:val="18"/>
        </w:rPr>
        <w:t>ejected</w:t>
      </w:r>
      <w:r w:rsidR="003D4A6D" w:rsidRPr="003B577D">
        <w:rPr>
          <w:sz w:val="18"/>
          <w:szCs w:val="18"/>
        </w:rPr>
        <w:t xml:space="preserve"> for fighting a second time during a single season shall be prohibited from any further participation for the remainder of the season.</w:t>
      </w:r>
      <w:r w:rsidR="003B577D">
        <w:rPr>
          <w:sz w:val="18"/>
          <w:szCs w:val="18"/>
        </w:rPr>
        <w:t xml:space="preserve">   Any player or coach ejected from a game by a game official for any reason other than fighting</w:t>
      </w:r>
      <w:r w:rsidR="00717AE9">
        <w:rPr>
          <w:sz w:val="18"/>
          <w:szCs w:val="18"/>
        </w:rPr>
        <w:t>.</w:t>
      </w:r>
      <w:r w:rsidR="003B577D">
        <w:rPr>
          <w:sz w:val="18"/>
          <w:szCs w:val="18"/>
        </w:rPr>
        <w:t xml:space="preserve"> shall be suspended for his next regular scheduled game.  Further ejection shall be subject to additional suspensions.</w:t>
      </w:r>
    </w:p>
    <w:p w:rsidR="00A22F57" w:rsidRPr="00DA605A" w:rsidRDefault="00A22F57" w:rsidP="00A22F57">
      <w:pPr>
        <w:spacing w:after="180"/>
        <w:rPr>
          <w:sz w:val="18"/>
          <w:szCs w:val="18"/>
        </w:rPr>
      </w:pPr>
      <w:r w:rsidRPr="00DA605A">
        <w:rPr>
          <w:sz w:val="18"/>
          <w:szCs w:val="18"/>
        </w:rPr>
        <w:t>13.</w:t>
      </w:r>
      <w:r w:rsidRPr="00DA605A">
        <w:rPr>
          <w:sz w:val="18"/>
          <w:szCs w:val="18"/>
        </w:rPr>
        <w:tab/>
      </w:r>
      <w:r w:rsidRPr="00DA605A">
        <w:rPr>
          <w:b/>
          <w:sz w:val="18"/>
          <w:szCs w:val="18"/>
          <w:u w:val="single"/>
        </w:rPr>
        <w:t>Running Time</w:t>
      </w:r>
      <w:r w:rsidRPr="00DA605A">
        <w:rPr>
          <w:sz w:val="18"/>
          <w:szCs w:val="18"/>
        </w:rPr>
        <w:t>.  After the first half, any time the score differential reaches nine goals or more, the clock will only be stopped for a team time out, an official’s time out or an injury time out.  Should the score differential be reduced to less than nine goals, normal play shall resume.  All penalties that occur during a score differential situation of nine goals or more will be running time, with the running penalty time beginning with the next whistle resuming play.</w:t>
      </w:r>
    </w:p>
    <w:p w:rsidR="00A440A4" w:rsidRDefault="00A440A4" w:rsidP="00A440A4">
      <w:pPr>
        <w:spacing w:after="240"/>
        <w:rPr>
          <w:sz w:val="18"/>
          <w:szCs w:val="18"/>
        </w:rPr>
      </w:pPr>
      <w:r w:rsidRPr="00DA605A">
        <w:rPr>
          <w:sz w:val="18"/>
          <w:szCs w:val="18"/>
        </w:rPr>
        <w:t>14.</w:t>
      </w:r>
      <w:r w:rsidRPr="00DA605A">
        <w:rPr>
          <w:sz w:val="18"/>
          <w:szCs w:val="18"/>
        </w:rPr>
        <w:tab/>
      </w:r>
      <w:r w:rsidRPr="002F0171">
        <w:rPr>
          <w:b/>
          <w:sz w:val="18"/>
          <w:szCs w:val="18"/>
          <w:u w:val="single"/>
        </w:rPr>
        <w:t>Concussions</w:t>
      </w:r>
      <w:r w:rsidRPr="00EB0CF8">
        <w:rPr>
          <w:b/>
          <w:sz w:val="18"/>
          <w:szCs w:val="18"/>
        </w:rPr>
        <w:t>.</w:t>
      </w:r>
      <w:r w:rsidRPr="00EB0CF8">
        <w:rPr>
          <w:sz w:val="18"/>
          <w:szCs w:val="18"/>
        </w:rPr>
        <w:t xml:space="preserve">  As a special point of emphasis, the Federation Rule</w:t>
      </w:r>
      <w:r w:rsidR="00A33D8D">
        <w:rPr>
          <w:sz w:val="18"/>
          <w:szCs w:val="18"/>
        </w:rPr>
        <w:t>s</w:t>
      </w:r>
      <w:r w:rsidRPr="00EB0CF8">
        <w:rPr>
          <w:sz w:val="18"/>
          <w:szCs w:val="18"/>
        </w:rPr>
        <w:t xml:space="preserve"> highlight the rule</w:t>
      </w:r>
      <w:r w:rsidR="00EB0CF8" w:rsidRPr="00EB0CF8">
        <w:rPr>
          <w:sz w:val="18"/>
          <w:szCs w:val="18"/>
        </w:rPr>
        <w:t xml:space="preserve">s </w:t>
      </w:r>
      <w:r w:rsidRPr="00EB0CF8">
        <w:rPr>
          <w:sz w:val="18"/>
          <w:szCs w:val="18"/>
        </w:rPr>
        <w:t xml:space="preserve">applicable to a player exhibiting the symptoms of a concussion.  Specifically, any player who exhibits signs, symptoms or behaviors consistent with a concussion (such as loss of consciousness, headache, dizziness, confusion or balance problems) shall be immediately removed from the game and shall not return to play until cleared by an appropriate healthcare professional. </w:t>
      </w:r>
    </w:p>
    <w:p w:rsidR="003B577D" w:rsidRDefault="003B577D" w:rsidP="00A440A4">
      <w:pPr>
        <w:spacing w:after="240"/>
        <w:rPr>
          <w:sz w:val="18"/>
          <w:szCs w:val="18"/>
        </w:rPr>
      </w:pPr>
      <w:r>
        <w:rPr>
          <w:sz w:val="18"/>
          <w:szCs w:val="18"/>
        </w:rPr>
        <w:t>15.</w:t>
      </w:r>
      <w:r>
        <w:rPr>
          <w:sz w:val="18"/>
          <w:szCs w:val="18"/>
        </w:rPr>
        <w:tab/>
      </w:r>
      <w:r>
        <w:rPr>
          <w:b/>
          <w:sz w:val="18"/>
          <w:szCs w:val="18"/>
          <w:u w:val="single"/>
        </w:rPr>
        <w:t>Permissible Checking Distance.</w:t>
      </w:r>
      <w:r>
        <w:rPr>
          <w:sz w:val="18"/>
          <w:szCs w:val="18"/>
        </w:rPr>
        <w:t xml:space="preserve">  All st</w:t>
      </w:r>
      <w:r w:rsidR="00717AE9">
        <w:rPr>
          <w:sz w:val="18"/>
          <w:szCs w:val="18"/>
        </w:rPr>
        <w:t>i</w:t>
      </w:r>
      <w:r>
        <w:rPr>
          <w:sz w:val="18"/>
          <w:szCs w:val="18"/>
        </w:rPr>
        <w:t>ck checks, body checks, legal holds and legal pushes must be on a player in possession of the ball or within 3 yards of a loose ball or ball in flight.  This change from 5 yards to 3 yards does not apply to a free play restart, in which no player may be closer than 5 yards to the player awarded the ball.</w:t>
      </w:r>
    </w:p>
    <w:p w:rsidR="004362E5" w:rsidRDefault="001165A3">
      <w:pPr>
        <w:spacing w:before="240"/>
        <w:rPr>
          <w:sz w:val="18"/>
          <w:szCs w:val="18"/>
        </w:rPr>
      </w:pPr>
      <w:r w:rsidRPr="001165A3">
        <w:rPr>
          <w:sz w:val="18"/>
          <w:szCs w:val="18"/>
        </w:rPr>
        <w:lastRenderedPageBreak/>
        <w:t>16.</w:t>
      </w:r>
      <w:r w:rsidRPr="001165A3">
        <w:rPr>
          <w:sz w:val="18"/>
          <w:szCs w:val="18"/>
        </w:rPr>
        <w:tab/>
      </w:r>
      <w:r w:rsidR="00210EE2">
        <w:rPr>
          <w:b/>
          <w:sz w:val="18"/>
          <w:szCs w:val="18"/>
          <w:u w:val="single"/>
        </w:rPr>
        <w:t xml:space="preserve">Slashing.  </w:t>
      </w:r>
      <w:r w:rsidRPr="001165A3">
        <w:rPr>
          <w:sz w:val="18"/>
          <w:szCs w:val="18"/>
        </w:rPr>
        <w:t xml:space="preserve">Slashing shall be called in accordance with the Federation Rules at the Senior </w:t>
      </w:r>
      <w:r w:rsidR="00210EE2">
        <w:rPr>
          <w:sz w:val="18"/>
          <w:szCs w:val="18"/>
        </w:rPr>
        <w:t>l</w:t>
      </w:r>
      <w:r w:rsidRPr="001165A3">
        <w:rPr>
          <w:sz w:val="18"/>
          <w:szCs w:val="18"/>
        </w:rPr>
        <w:t>evel of play.  At the Junior</w:t>
      </w:r>
      <w:r w:rsidR="00603C44">
        <w:rPr>
          <w:sz w:val="18"/>
          <w:szCs w:val="18"/>
        </w:rPr>
        <w:t xml:space="preserve"> and Bantam</w:t>
      </w:r>
      <w:r w:rsidRPr="001165A3">
        <w:rPr>
          <w:sz w:val="18"/>
          <w:szCs w:val="18"/>
        </w:rPr>
        <w:t xml:space="preserve"> </w:t>
      </w:r>
      <w:r w:rsidR="00210EE2">
        <w:rPr>
          <w:sz w:val="18"/>
          <w:szCs w:val="18"/>
        </w:rPr>
        <w:t>l</w:t>
      </w:r>
      <w:r w:rsidRPr="001165A3">
        <w:rPr>
          <w:sz w:val="18"/>
          <w:szCs w:val="18"/>
        </w:rPr>
        <w:t>evel</w:t>
      </w:r>
      <w:r w:rsidR="00603C44">
        <w:rPr>
          <w:sz w:val="18"/>
          <w:szCs w:val="18"/>
        </w:rPr>
        <w:t>s</w:t>
      </w:r>
      <w:r w:rsidRPr="001165A3">
        <w:rPr>
          <w:sz w:val="18"/>
          <w:szCs w:val="18"/>
        </w:rPr>
        <w:t xml:space="preserve"> of play, any one handed check (including poke checks) shall be considered a slash, whether or not it makes contact with the opposing player’s crosse.</w:t>
      </w:r>
    </w:p>
    <w:p w:rsidR="00AA4DAD" w:rsidRPr="00AA4DAD" w:rsidRDefault="003B577D" w:rsidP="00AA4DAD">
      <w:pPr>
        <w:spacing w:before="120" w:after="120"/>
        <w:rPr>
          <w:sz w:val="18"/>
          <w:szCs w:val="18"/>
        </w:rPr>
      </w:pPr>
      <w:r>
        <w:rPr>
          <w:sz w:val="18"/>
          <w:szCs w:val="18"/>
        </w:rPr>
        <w:t>1</w:t>
      </w:r>
      <w:r w:rsidR="003F74AC">
        <w:rPr>
          <w:sz w:val="18"/>
          <w:szCs w:val="18"/>
        </w:rPr>
        <w:t>7</w:t>
      </w:r>
      <w:r>
        <w:rPr>
          <w:sz w:val="18"/>
          <w:szCs w:val="18"/>
        </w:rPr>
        <w:t>.</w:t>
      </w:r>
      <w:r>
        <w:rPr>
          <w:sz w:val="18"/>
          <w:szCs w:val="18"/>
        </w:rPr>
        <w:tab/>
      </w:r>
      <w:r w:rsidR="002F0171" w:rsidRPr="002F0171">
        <w:rPr>
          <w:b/>
          <w:sz w:val="18"/>
          <w:szCs w:val="18"/>
          <w:u w:val="single"/>
        </w:rPr>
        <w:t>Take Out Checks.</w:t>
      </w:r>
      <w:r w:rsidR="002F0171">
        <w:rPr>
          <w:sz w:val="18"/>
          <w:szCs w:val="18"/>
        </w:rPr>
        <w:t xml:space="preserve">  </w:t>
      </w:r>
      <w:r w:rsidR="00AA4DAD" w:rsidRPr="00AA4DAD">
        <w:rPr>
          <w:sz w:val="18"/>
          <w:szCs w:val="18"/>
        </w:rPr>
        <w:t>No take out checks are permitted by any player at any age level.  A take out check is defined as follows:</w:t>
      </w:r>
    </w:p>
    <w:p w:rsidR="00AA4DAD" w:rsidRPr="00AA4DAD" w:rsidRDefault="00AA4DAD" w:rsidP="00AA4DAD">
      <w:pPr>
        <w:ind w:firstLine="1440"/>
        <w:rPr>
          <w:sz w:val="18"/>
          <w:szCs w:val="18"/>
        </w:rPr>
      </w:pPr>
    </w:p>
    <w:p w:rsidR="00AA4DAD" w:rsidRPr="00AA4DAD" w:rsidRDefault="00AA4DAD" w:rsidP="00AA4DAD">
      <w:pPr>
        <w:numPr>
          <w:ilvl w:val="0"/>
          <w:numId w:val="1"/>
        </w:numPr>
        <w:ind w:left="1080"/>
        <w:rPr>
          <w:sz w:val="18"/>
          <w:szCs w:val="18"/>
        </w:rPr>
      </w:pPr>
      <w:proofErr w:type="spellStart"/>
      <w:r w:rsidRPr="00AA4DAD">
        <w:rPr>
          <w:sz w:val="18"/>
          <w:szCs w:val="18"/>
        </w:rPr>
        <w:t>Any body</w:t>
      </w:r>
      <w:proofErr w:type="spellEnd"/>
      <w:r w:rsidRPr="00AA4DAD">
        <w:rPr>
          <w:sz w:val="18"/>
          <w:szCs w:val="18"/>
        </w:rPr>
        <w:t xml:space="preserve"> check in which the player lowers his head or shoulder with the force and intent to put the other player on the ground.</w:t>
      </w:r>
    </w:p>
    <w:p w:rsidR="00AA4DAD" w:rsidRPr="00AA4DAD" w:rsidRDefault="00AA4DAD" w:rsidP="00AA4DAD">
      <w:pPr>
        <w:ind w:left="1080"/>
        <w:rPr>
          <w:sz w:val="18"/>
          <w:szCs w:val="18"/>
        </w:rPr>
      </w:pPr>
    </w:p>
    <w:p w:rsidR="00AA4DAD" w:rsidRPr="00AA4DAD" w:rsidRDefault="00AA4DAD" w:rsidP="00AA4DAD">
      <w:pPr>
        <w:numPr>
          <w:ilvl w:val="0"/>
          <w:numId w:val="1"/>
        </w:numPr>
        <w:ind w:left="1080"/>
        <w:rPr>
          <w:sz w:val="18"/>
          <w:szCs w:val="18"/>
        </w:rPr>
      </w:pPr>
      <w:proofErr w:type="spellStart"/>
      <w:r w:rsidRPr="00AA4DAD">
        <w:rPr>
          <w:sz w:val="18"/>
          <w:szCs w:val="18"/>
        </w:rPr>
        <w:t>Any body</w:t>
      </w:r>
      <w:proofErr w:type="spellEnd"/>
      <w:r w:rsidRPr="00AA4DAD">
        <w:rPr>
          <w:sz w:val="18"/>
          <w:szCs w:val="18"/>
        </w:rPr>
        <w:t xml:space="preserve"> checks considered more aggressive or more physical than necessary to stop the advancement of the player carrying the ball or to keep or move a player away from a loose ball.  This includes but is not limited to:</w:t>
      </w:r>
    </w:p>
    <w:p w:rsidR="00AA4DAD" w:rsidRPr="00AA4DAD" w:rsidRDefault="00AA4DAD" w:rsidP="00AA4DAD">
      <w:pPr>
        <w:ind w:left="1080"/>
        <w:rPr>
          <w:sz w:val="18"/>
          <w:szCs w:val="18"/>
        </w:rPr>
      </w:pPr>
    </w:p>
    <w:p w:rsidR="00AA4DAD" w:rsidRPr="00AA4DAD" w:rsidRDefault="00AA4DAD" w:rsidP="00AA4DAD">
      <w:pPr>
        <w:ind w:left="1080"/>
        <w:rPr>
          <w:sz w:val="18"/>
          <w:szCs w:val="18"/>
        </w:rPr>
      </w:pPr>
      <w:r w:rsidRPr="00AA4DAD">
        <w:rPr>
          <w:sz w:val="18"/>
          <w:szCs w:val="18"/>
        </w:rPr>
        <w:tab/>
        <w:t>(</w:t>
      </w:r>
      <w:proofErr w:type="spellStart"/>
      <w:r w:rsidRPr="00AA4DAD">
        <w:rPr>
          <w:sz w:val="18"/>
          <w:szCs w:val="18"/>
        </w:rPr>
        <w:t>i</w:t>
      </w:r>
      <w:proofErr w:type="spellEnd"/>
      <w:r w:rsidRPr="00AA4DAD">
        <w:rPr>
          <w:sz w:val="18"/>
          <w:szCs w:val="18"/>
        </w:rPr>
        <w:t>)</w:t>
      </w:r>
      <w:r w:rsidRPr="00AA4DAD">
        <w:rPr>
          <w:sz w:val="18"/>
          <w:szCs w:val="18"/>
        </w:rPr>
        <w:tab/>
        <w:t>Any check in which a player makes contact with sufficient force and intent to knock down the opposing player;</w:t>
      </w:r>
    </w:p>
    <w:p w:rsidR="00AA4DAD" w:rsidRPr="00AA4DAD" w:rsidRDefault="00AA4DAD" w:rsidP="00AA4DAD">
      <w:pPr>
        <w:ind w:left="1080"/>
        <w:rPr>
          <w:sz w:val="18"/>
          <w:szCs w:val="18"/>
        </w:rPr>
      </w:pPr>
    </w:p>
    <w:p w:rsidR="00AA4DAD" w:rsidRPr="00AA4DAD" w:rsidRDefault="00AA4DAD" w:rsidP="00AA4DAD">
      <w:pPr>
        <w:ind w:left="1080"/>
        <w:rPr>
          <w:sz w:val="18"/>
          <w:szCs w:val="18"/>
        </w:rPr>
      </w:pPr>
      <w:r w:rsidRPr="00AA4DAD">
        <w:rPr>
          <w:sz w:val="18"/>
          <w:szCs w:val="18"/>
        </w:rPr>
        <w:tab/>
        <w:t>(ii)</w:t>
      </w:r>
      <w:r w:rsidRPr="00AA4DAD">
        <w:rPr>
          <w:sz w:val="18"/>
          <w:szCs w:val="18"/>
        </w:rPr>
        <w:tab/>
        <w:t>Any check in which a player makes contact with sufficient force and intent to injure the opposing player; and</w:t>
      </w:r>
    </w:p>
    <w:p w:rsidR="00AA4DAD" w:rsidRPr="00AA4DAD" w:rsidRDefault="00AA4DAD" w:rsidP="00AA4DAD">
      <w:pPr>
        <w:ind w:left="1080"/>
        <w:rPr>
          <w:sz w:val="18"/>
          <w:szCs w:val="18"/>
        </w:rPr>
      </w:pPr>
    </w:p>
    <w:p w:rsidR="00AA4DAD" w:rsidRPr="00AA4DAD" w:rsidRDefault="00AA4DAD" w:rsidP="00AA4DAD">
      <w:pPr>
        <w:ind w:left="1080"/>
        <w:rPr>
          <w:sz w:val="18"/>
          <w:szCs w:val="18"/>
        </w:rPr>
      </w:pPr>
      <w:r w:rsidRPr="00AA4DAD">
        <w:rPr>
          <w:sz w:val="18"/>
          <w:szCs w:val="18"/>
        </w:rPr>
        <w:tab/>
        <w:t>(iii)</w:t>
      </w:r>
      <w:r w:rsidRPr="00AA4DAD">
        <w:rPr>
          <w:sz w:val="18"/>
          <w:szCs w:val="18"/>
        </w:rPr>
        <w:tab/>
        <w:t>Any check made in a reckless or intimidating manner.</w:t>
      </w:r>
    </w:p>
    <w:p w:rsidR="00AA4DAD" w:rsidRPr="00AA4DAD" w:rsidRDefault="00AA4DAD" w:rsidP="00AA4DAD">
      <w:pPr>
        <w:ind w:left="1080"/>
        <w:rPr>
          <w:sz w:val="18"/>
          <w:szCs w:val="18"/>
        </w:rPr>
      </w:pPr>
    </w:p>
    <w:p w:rsidR="00AA4DAD" w:rsidRPr="00AA4DAD" w:rsidRDefault="00AA4DAD" w:rsidP="00AA4DAD">
      <w:pPr>
        <w:numPr>
          <w:ilvl w:val="0"/>
          <w:numId w:val="1"/>
        </w:numPr>
        <w:ind w:left="1080"/>
        <w:rPr>
          <w:sz w:val="18"/>
          <w:szCs w:val="18"/>
        </w:rPr>
      </w:pPr>
      <w:proofErr w:type="spellStart"/>
      <w:r w:rsidRPr="00AA4DAD">
        <w:rPr>
          <w:sz w:val="18"/>
          <w:szCs w:val="18"/>
        </w:rPr>
        <w:t>Any body</w:t>
      </w:r>
      <w:proofErr w:type="spellEnd"/>
      <w:r w:rsidRPr="00AA4DAD">
        <w:rPr>
          <w:sz w:val="18"/>
          <w:szCs w:val="18"/>
        </w:rPr>
        <w:t xml:space="preserve"> check on a player in a defenseless position.   This includes but is not limited to:</w:t>
      </w:r>
    </w:p>
    <w:p w:rsidR="00AA4DAD" w:rsidRPr="00AA4DAD" w:rsidRDefault="00AA4DAD" w:rsidP="00AA4DAD">
      <w:pPr>
        <w:ind w:left="1080"/>
        <w:rPr>
          <w:sz w:val="18"/>
          <w:szCs w:val="18"/>
        </w:rPr>
      </w:pPr>
    </w:p>
    <w:p w:rsidR="00AA4DAD" w:rsidRPr="00AA4DAD" w:rsidRDefault="00AA4DAD" w:rsidP="00AA4DAD">
      <w:pPr>
        <w:ind w:left="1080"/>
        <w:rPr>
          <w:sz w:val="18"/>
          <w:szCs w:val="18"/>
        </w:rPr>
      </w:pPr>
      <w:r w:rsidRPr="00AA4DAD">
        <w:rPr>
          <w:sz w:val="18"/>
          <w:szCs w:val="18"/>
        </w:rPr>
        <w:tab/>
        <w:t>(</w:t>
      </w:r>
      <w:proofErr w:type="spellStart"/>
      <w:r w:rsidRPr="00AA4DAD">
        <w:rPr>
          <w:sz w:val="18"/>
          <w:szCs w:val="18"/>
        </w:rPr>
        <w:t>i</w:t>
      </w:r>
      <w:proofErr w:type="spellEnd"/>
      <w:r w:rsidRPr="00AA4DAD">
        <w:rPr>
          <w:sz w:val="18"/>
          <w:szCs w:val="18"/>
        </w:rPr>
        <w:t>)</w:t>
      </w:r>
      <w:r w:rsidRPr="00AA4DAD">
        <w:rPr>
          <w:sz w:val="18"/>
          <w:szCs w:val="18"/>
        </w:rPr>
        <w:tab/>
        <w:t>Body checking a player from his “blind side”;</w:t>
      </w:r>
    </w:p>
    <w:p w:rsidR="00AA4DAD" w:rsidRPr="00AA4DAD" w:rsidRDefault="00AA4DAD" w:rsidP="00AA4DAD">
      <w:pPr>
        <w:ind w:left="1080"/>
        <w:rPr>
          <w:sz w:val="18"/>
          <w:szCs w:val="18"/>
        </w:rPr>
      </w:pPr>
    </w:p>
    <w:p w:rsidR="00AA4DAD" w:rsidRPr="00AA4DAD" w:rsidRDefault="00AA4DAD" w:rsidP="00AA4DAD">
      <w:pPr>
        <w:ind w:left="1080"/>
        <w:rPr>
          <w:sz w:val="18"/>
          <w:szCs w:val="18"/>
        </w:rPr>
      </w:pPr>
      <w:r w:rsidRPr="00AA4DAD">
        <w:rPr>
          <w:sz w:val="18"/>
          <w:szCs w:val="18"/>
        </w:rPr>
        <w:tab/>
        <w:t>(ii)</w:t>
      </w:r>
      <w:r w:rsidRPr="00AA4DAD">
        <w:rPr>
          <w:sz w:val="18"/>
          <w:szCs w:val="18"/>
        </w:rPr>
        <w:tab/>
        <w:t>Body checking a player who has his head down in an intent to play a loose ball; and</w:t>
      </w:r>
    </w:p>
    <w:p w:rsidR="00AA4DAD" w:rsidRPr="00AA4DAD" w:rsidRDefault="00AA4DAD" w:rsidP="00AA4DAD">
      <w:pPr>
        <w:rPr>
          <w:sz w:val="18"/>
          <w:szCs w:val="18"/>
        </w:rPr>
      </w:pPr>
    </w:p>
    <w:p w:rsidR="00AA4DAD" w:rsidRPr="00AA4DAD" w:rsidRDefault="00AA4DAD" w:rsidP="00AA4DAD">
      <w:pPr>
        <w:ind w:left="1080"/>
        <w:rPr>
          <w:b/>
          <w:i/>
          <w:sz w:val="18"/>
          <w:szCs w:val="18"/>
        </w:rPr>
      </w:pPr>
      <w:r w:rsidRPr="00AA4DAD">
        <w:rPr>
          <w:sz w:val="18"/>
          <w:szCs w:val="18"/>
        </w:rPr>
        <w:tab/>
        <w:t>(iii)</w:t>
      </w:r>
      <w:r w:rsidRPr="00AA4DAD">
        <w:rPr>
          <w:sz w:val="18"/>
          <w:szCs w:val="18"/>
        </w:rPr>
        <w:tab/>
        <w:t xml:space="preserve">Body checking a player whose head is turned away to receive a pass, even if that player turned toward the contact immediately before the body check.  </w:t>
      </w:r>
      <w:r w:rsidRPr="00AA4DAD">
        <w:rPr>
          <w:b/>
          <w:i/>
          <w:sz w:val="18"/>
          <w:szCs w:val="18"/>
        </w:rPr>
        <w:t>NOTE:  Sports medicine research indicates that the severity of certain injuries may be reduced if the player can anticipate and prepare himself for an oncoming hit.  Other sports medicine research indicates that peripheral vision may not be fully developed in many boys before approximately age 15.  Game officials should be especially alert to blind side checks at all youth levels.</w:t>
      </w:r>
    </w:p>
    <w:p w:rsidR="00AA4DAD" w:rsidRPr="00AA4DAD" w:rsidRDefault="00AA4DAD" w:rsidP="00AA4DAD">
      <w:pPr>
        <w:rPr>
          <w:sz w:val="18"/>
          <w:szCs w:val="18"/>
        </w:rPr>
      </w:pPr>
    </w:p>
    <w:p w:rsidR="00AA4DAD" w:rsidRPr="00AA4DAD" w:rsidRDefault="00AA4DAD" w:rsidP="002F0171">
      <w:pPr>
        <w:rPr>
          <w:sz w:val="18"/>
          <w:szCs w:val="18"/>
        </w:rPr>
      </w:pPr>
      <w:r w:rsidRPr="00AA4DAD">
        <w:rPr>
          <w:sz w:val="18"/>
          <w:szCs w:val="18"/>
        </w:rPr>
        <w:t>Special attention is called to the Federation Rule (Rule 5, Section 4) relating to checks involving the head/neck, which are modified to provide as follows:</w:t>
      </w:r>
    </w:p>
    <w:p w:rsidR="00AA4DAD" w:rsidRPr="00AA4DAD" w:rsidRDefault="00AA4DAD" w:rsidP="00AA4DAD">
      <w:pPr>
        <w:rPr>
          <w:sz w:val="18"/>
          <w:szCs w:val="18"/>
        </w:rPr>
      </w:pPr>
    </w:p>
    <w:p w:rsidR="00AA4DAD" w:rsidRPr="00AA4DAD" w:rsidRDefault="00AA4DAD" w:rsidP="00AA4DAD">
      <w:pPr>
        <w:numPr>
          <w:ilvl w:val="0"/>
          <w:numId w:val="1"/>
        </w:numPr>
        <w:ind w:left="1080"/>
        <w:rPr>
          <w:sz w:val="18"/>
          <w:szCs w:val="18"/>
        </w:rPr>
      </w:pPr>
      <w:r w:rsidRPr="00AA4DAD">
        <w:rPr>
          <w:sz w:val="18"/>
          <w:szCs w:val="18"/>
        </w:rPr>
        <w:t>A player shall not initiate contact to an opponent’s head or neck with a slash, crosscheck or with any part of his body (head, elbow, head, shoulder, etc.), including any follow through to the head and neck.</w:t>
      </w:r>
    </w:p>
    <w:p w:rsidR="00AA4DAD" w:rsidRPr="00AA4DAD" w:rsidRDefault="00AA4DAD" w:rsidP="00AA4DAD">
      <w:pPr>
        <w:ind w:left="1080"/>
        <w:rPr>
          <w:sz w:val="18"/>
          <w:szCs w:val="18"/>
        </w:rPr>
      </w:pPr>
    </w:p>
    <w:p w:rsidR="00AA4DAD" w:rsidRPr="00AA4DAD" w:rsidRDefault="00AA4DAD" w:rsidP="00AA4DAD">
      <w:pPr>
        <w:numPr>
          <w:ilvl w:val="0"/>
          <w:numId w:val="1"/>
        </w:numPr>
        <w:ind w:left="1080"/>
        <w:rPr>
          <w:sz w:val="18"/>
          <w:szCs w:val="18"/>
        </w:rPr>
      </w:pPr>
      <w:r w:rsidRPr="00AA4DAD">
        <w:rPr>
          <w:sz w:val="18"/>
          <w:szCs w:val="18"/>
        </w:rPr>
        <w:t>A player shall not block an opponent with the head or initiate contact with the head, including an offensive player in possession of the ball (known as spearing).</w:t>
      </w:r>
    </w:p>
    <w:p w:rsidR="00AA4DAD" w:rsidRPr="003D490B" w:rsidRDefault="00AA4DAD" w:rsidP="00AA4DAD">
      <w:pPr>
        <w:rPr>
          <w:sz w:val="24"/>
        </w:rPr>
      </w:pPr>
    </w:p>
    <w:p w:rsidR="003B577D" w:rsidRPr="003B577D" w:rsidRDefault="003B577D" w:rsidP="003B577D">
      <w:pPr>
        <w:rPr>
          <w:sz w:val="18"/>
          <w:szCs w:val="18"/>
        </w:rPr>
      </w:pPr>
      <w:r>
        <w:rPr>
          <w:sz w:val="18"/>
          <w:szCs w:val="18"/>
        </w:rPr>
        <w:t>1</w:t>
      </w:r>
      <w:r w:rsidR="003F74AC">
        <w:rPr>
          <w:sz w:val="18"/>
          <w:szCs w:val="18"/>
        </w:rPr>
        <w:t>8</w:t>
      </w:r>
      <w:r>
        <w:rPr>
          <w:sz w:val="18"/>
          <w:szCs w:val="18"/>
        </w:rPr>
        <w:t>.</w:t>
      </w:r>
      <w:r>
        <w:rPr>
          <w:sz w:val="18"/>
          <w:szCs w:val="18"/>
        </w:rPr>
        <w:tab/>
      </w:r>
      <w:r w:rsidRPr="003B577D">
        <w:rPr>
          <w:b/>
          <w:sz w:val="18"/>
          <w:szCs w:val="18"/>
          <w:u w:val="single"/>
        </w:rPr>
        <w:t>Game Termination</w:t>
      </w:r>
      <w:r>
        <w:rPr>
          <w:sz w:val="18"/>
          <w:szCs w:val="18"/>
        </w:rPr>
        <w:t xml:space="preserve">.  </w:t>
      </w:r>
      <w:r w:rsidRPr="003B577D">
        <w:rPr>
          <w:sz w:val="18"/>
          <w:szCs w:val="18"/>
        </w:rPr>
        <w:t xml:space="preserve">Officials shall have the authority to terminate a boys youth game in response to flagrant acts of unsportsmanlike behavior including excessively rough play or the encouragement of excessively rough play by coaches, athletes, spectators or fans.  A game termination will be the last resort in insuring the players' safety and preserving the integrity of the game.  If possible, game officials will issue at least one strong warning if the game is in danger of being terminated.  It is conceivable, however, that games may be terminated on the first instance of a flagrant unsportsmanlike act.  Every effort should be taken to avoid game termination, including the enforcement of existing rules for team conduct penalties, unsportsmanlike conduct penalties and ejection fouls.  Mechanics for terminating a game for flagrant unsportsmanlike behavior can be found at </w:t>
      </w:r>
      <w:hyperlink r:id="rId7" w:history="1">
        <w:r w:rsidRPr="003B577D">
          <w:rPr>
            <w:sz w:val="18"/>
            <w:szCs w:val="18"/>
          </w:rPr>
          <w:t>www.uslacrosse.org</w:t>
        </w:r>
      </w:hyperlink>
      <w:r w:rsidRPr="003B577D">
        <w:rPr>
          <w:sz w:val="18"/>
          <w:szCs w:val="18"/>
        </w:rPr>
        <w:t xml:space="preserve"> (programs and grants, sportsmanship card).  All games terminated by an official will result in a 1-0 victory for the team that is innocent of the terminal offense(s).  The game shall count in league statistics as a full game.</w:t>
      </w:r>
    </w:p>
    <w:p w:rsidR="003B577D" w:rsidRDefault="003B577D" w:rsidP="00AE284D">
      <w:pPr>
        <w:rPr>
          <w:sz w:val="18"/>
          <w:szCs w:val="18"/>
        </w:rPr>
      </w:pPr>
    </w:p>
    <w:p w:rsidR="00AE284D" w:rsidRPr="00DA605A" w:rsidRDefault="003D4A6D" w:rsidP="00AE284D">
      <w:pPr>
        <w:rPr>
          <w:sz w:val="17"/>
          <w:szCs w:val="17"/>
        </w:rPr>
      </w:pPr>
      <w:r w:rsidRPr="00DA605A">
        <w:rPr>
          <w:sz w:val="18"/>
          <w:szCs w:val="18"/>
        </w:rPr>
        <w:t xml:space="preserve">This summary of the significant </w:t>
      </w:r>
      <w:r w:rsidR="009B0AFB" w:rsidRPr="00DA605A">
        <w:rPr>
          <w:sz w:val="18"/>
          <w:szCs w:val="18"/>
        </w:rPr>
        <w:t>modifications to</w:t>
      </w:r>
      <w:r w:rsidRPr="00DA605A">
        <w:rPr>
          <w:sz w:val="18"/>
          <w:szCs w:val="18"/>
        </w:rPr>
        <w:t xml:space="preserve"> the Federation Rules covers only </w:t>
      </w:r>
      <w:r w:rsidR="009B0AFB" w:rsidRPr="00DA605A">
        <w:rPr>
          <w:sz w:val="18"/>
          <w:szCs w:val="18"/>
        </w:rPr>
        <w:t xml:space="preserve">the </w:t>
      </w:r>
      <w:r w:rsidRPr="00DA605A">
        <w:rPr>
          <w:sz w:val="18"/>
          <w:szCs w:val="18"/>
        </w:rPr>
        <w:t>Junior and Senior level</w:t>
      </w:r>
      <w:r w:rsidR="009B0AFB" w:rsidRPr="00DA605A">
        <w:rPr>
          <w:sz w:val="18"/>
          <w:szCs w:val="18"/>
        </w:rPr>
        <w:t xml:space="preserve">s </w:t>
      </w:r>
      <w:r w:rsidRPr="00DA605A">
        <w:rPr>
          <w:sz w:val="18"/>
          <w:szCs w:val="18"/>
        </w:rPr>
        <w:t xml:space="preserve">of play within the Connecticut Valley Youth League and does not include the Bantam level of play.  Please review the entire Rules of Play for the </w:t>
      </w:r>
      <w:r w:rsidR="00C93412" w:rsidRPr="00DA605A">
        <w:rPr>
          <w:sz w:val="18"/>
          <w:szCs w:val="18"/>
        </w:rPr>
        <w:t>201</w:t>
      </w:r>
      <w:r w:rsidR="00717AE9">
        <w:rPr>
          <w:sz w:val="18"/>
          <w:szCs w:val="18"/>
        </w:rPr>
        <w:t>3</w:t>
      </w:r>
      <w:r w:rsidRPr="00DA605A">
        <w:rPr>
          <w:sz w:val="18"/>
          <w:szCs w:val="18"/>
        </w:rPr>
        <w:t xml:space="preserve"> Season for the remainder of the </w:t>
      </w:r>
      <w:r w:rsidR="009B0AFB" w:rsidRPr="00DA605A">
        <w:rPr>
          <w:sz w:val="18"/>
          <w:szCs w:val="18"/>
        </w:rPr>
        <w:t xml:space="preserve">modifications to </w:t>
      </w:r>
      <w:r w:rsidRPr="00DA605A">
        <w:rPr>
          <w:sz w:val="18"/>
          <w:szCs w:val="18"/>
        </w:rPr>
        <w:t xml:space="preserve">the Federation Rules and the </w:t>
      </w:r>
      <w:r w:rsidR="009B0AFB" w:rsidRPr="00DA605A">
        <w:rPr>
          <w:sz w:val="18"/>
          <w:szCs w:val="18"/>
        </w:rPr>
        <w:t>S</w:t>
      </w:r>
      <w:r w:rsidRPr="00DA605A">
        <w:rPr>
          <w:sz w:val="18"/>
          <w:szCs w:val="18"/>
        </w:rPr>
        <w:t xml:space="preserve">pecial </w:t>
      </w:r>
      <w:r w:rsidR="009B0AFB" w:rsidRPr="00DA605A">
        <w:rPr>
          <w:sz w:val="18"/>
          <w:szCs w:val="18"/>
        </w:rPr>
        <w:t>R</w:t>
      </w:r>
      <w:r w:rsidRPr="00DA605A">
        <w:rPr>
          <w:sz w:val="18"/>
          <w:szCs w:val="18"/>
        </w:rPr>
        <w:t xml:space="preserve">ules </w:t>
      </w:r>
      <w:r w:rsidR="009B0AFB" w:rsidRPr="00DA605A">
        <w:rPr>
          <w:sz w:val="18"/>
          <w:szCs w:val="18"/>
        </w:rPr>
        <w:t>A</w:t>
      </w:r>
      <w:r w:rsidRPr="00DA605A">
        <w:rPr>
          <w:sz w:val="18"/>
          <w:szCs w:val="18"/>
        </w:rPr>
        <w:t>pplicable to Bantam play.</w:t>
      </w:r>
    </w:p>
    <w:sectPr w:rsidR="00AE284D" w:rsidRPr="00DA605A" w:rsidSect="009B3D86">
      <w:headerReference w:type="even" r:id="rId8"/>
      <w:headerReference w:type="default" r:id="rId9"/>
      <w:footerReference w:type="even" r:id="rId10"/>
      <w:footerReference w:type="default" r:id="rId11"/>
      <w:headerReference w:type="first" r:id="rId12"/>
      <w:footerReference w:type="first" r:id="rId13"/>
      <w:pgSz w:w="12240" w:h="15840" w:code="1"/>
      <w:pgMar w:top="576" w:right="576" w:bottom="576" w:left="72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15" w:rsidRPr="00DA605A" w:rsidRDefault="007F2815">
      <w:pPr>
        <w:rPr>
          <w:sz w:val="17"/>
          <w:szCs w:val="17"/>
        </w:rPr>
      </w:pPr>
      <w:r w:rsidRPr="00DA605A">
        <w:rPr>
          <w:sz w:val="17"/>
          <w:szCs w:val="17"/>
        </w:rPr>
        <w:separator/>
      </w:r>
    </w:p>
  </w:endnote>
  <w:endnote w:type="continuationSeparator" w:id="0">
    <w:p w:rsidR="007F2815" w:rsidRPr="00DA605A" w:rsidRDefault="007F2815">
      <w:pPr>
        <w:rPr>
          <w:sz w:val="17"/>
          <w:szCs w:val="17"/>
        </w:rPr>
      </w:pPr>
      <w:r w:rsidRPr="00DA605A">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47" w:rsidRDefault="001F6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15" w:rsidRPr="00DA605A" w:rsidRDefault="003B577D" w:rsidP="0094479B">
    <w:pPr>
      <w:pStyle w:val="BodyText3"/>
    </w:pPr>
    <w:r>
      <w:t xml:space="preserve">     </w:t>
    </w:r>
    <w:fldSimple w:instr=" DOCPROPERTY iManageFooter ">
      <w:r w:rsidR="0094479B">
        <w:t>302058.10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47" w:rsidRDefault="001F6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15" w:rsidRPr="00DA605A" w:rsidRDefault="007F2815">
      <w:pPr>
        <w:rPr>
          <w:sz w:val="17"/>
          <w:szCs w:val="17"/>
        </w:rPr>
      </w:pPr>
      <w:r w:rsidRPr="00DA605A">
        <w:rPr>
          <w:sz w:val="17"/>
          <w:szCs w:val="17"/>
        </w:rPr>
        <w:separator/>
      </w:r>
    </w:p>
  </w:footnote>
  <w:footnote w:type="continuationSeparator" w:id="0">
    <w:p w:rsidR="007F2815" w:rsidRPr="00DA605A" w:rsidRDefault="007F2815">
      <w:pPr>
        <w:rPr>
          <w:sz w:val="17"/>
          <w:szCs w:val="17"/>
        </w:rPr>
      </w:pPr>
      <w:r w:rsidRPr="00DA605A">
        <w:rPr>
          <w:sz w:val="17"/>
          <w:szCs w:val="17"/>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47" w:rsidRDefault="001F60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47" w:rsidRDefault="001F60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47" w:rsidRDefault="001F6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74F7"/>
    <w:multiLevelType w:val="hybridMultilevel"/>
    <w:tmpl w:val="D16CC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4050"/>
    <w:rsid w:val="00000E24"/>
    <w:rsid w:val="00000E5D"/>
    <w:rsid w:val="00001192"/>
    <w:rsid w:val="0000184C"/>
    <w:rsid w:val="000050A8"/>
    <w:rsid w:val="0000576A"/>
    <w:rsid w:val="00005AD0"/>
    <w:rsid w:val="00005D91"/>
    <w:rsid w:val="000061B8"/>
    <w:rsid w:val="00006828"/>
    <w:rsid w:val="000069A4"/>
    <w:rsid w:val="00011AAB"/>
    <w:rsid w:val="00012FE2"/>
    <w:rsid w:val="00013B80"/>
    <w:rsid w:val="00016AB4"/>
    <w:rsid w:val="00021624"/>
    <w:rsid w:val="00021B46"/>
    <w:rsid w:val="00022966"/>
    <w:rsid w:val="000237EE"/>
    <w:rsid w:val="00026557"/>
    <w:rsid w:val="00026D3A"/>
    <w:rsid w:val="0002708C"/>
    <w:rsid w:val="00031360"/>
    <w:rsid w:val="000347EC"/>
    <w:rsid w:val="00035DE5"/>
    <w:rsid w:val="00036CB8"/>
    <w:rsid w:val="000404E9"/>
    <w:rsid w:val="000417C4"/>
    <w:rsid w:val="00042857"/>
    <w:rsid w:val="00043888"/>
    <w:rsid w:val="0004425C"/>
    <w:rsid w:val="00044734"/>
    <w:rsid w:val="000450D7"/>
    <w:rsid w:val="00045E54"/>
    <w:rsid w:val="000460F2"/>
    <w:rsid w:val="00046501"/>
    <w:rsid w:val="00047994"/>
    <w:rsid w:val="0005036A"/>
    <w:rsid w:val="0005083C"/>
    <w:rsid w:val="000510BB"/>
    <w:rsid w:val="00051610"/>
    <w:rsid w:val="00053277"/>
    <w:rsid w:val="000545DC"/>
    <w:rsid w:val="000559F0"/>
    <w:rsid w:val="00055A44"/>
    <w:rsid w:val="00056360"/>
    <w:rsid w:val="00056873"/>
    <w:rsid w:val="000572FA"/>
    <w:rsid w:val="00057C3D"/>
    <w:rsid w:val="00067183"/>
    <w:rsid w:val="00071FC6"/>
    <w:rsid w:val="00072371"/>
    <w:rsid w:val="0007441F"/>
    <w:rsid w:val="0007530D"/>
    <w:rsid w:val="00076158"/>
    <w:rsid w:val="000764E2"/>
    <w:rsid w:val="00077FC8"/>
    <w:rsid w:val="00080458"/>
    <w:rsid w:val="000806DD"/>
    <w:rsid w:val="0008123D"/>
    <w:rsid w:val="00081BAE"/>
    <w:rsid w:val="00082940"/>
    <w:rsid w:val="00082A24"/>
    <w:rsid w:val="000848DE"/>
    <w:rsid w:val="00084EF2"/>
    <w:rsid w:val="0008505F"/>
    <w:rsid w:val="000852B3"/>
    <w:rsid w:val="00086A35"/>
    <w:rsid w:val="000905CB"/>
    <w:rsid w:val="00091A8C"/>
    <w:rsid w:val="00091CE5"/>
    <w:rsid w:val="000933A4"/>
    <w:rsid w:val="00093A3F"/>
    <w:rsid w:val="000958A2"/>
    <w:rsid w:val="00096482"/>
    <w:rsid w:val="00097EA6"/>
    <w:rsid w:val="000A1253"/>
    <w:rsid w:val="000A4AF4"/>
    <w:rsid w:val="000A6BE0"/>
    <w:rsid w:val="000A772F"/>
    <w:rsid w:val="000B3D1A"/>
    <w:rsid w:val="000B4ADF"/>
    <w:rsid w:val="000B5010"/>
    <w:rsid w:val="000B5594"/>
    <w:rsid w:val="000B7D6C"/>
    <w:rsid w:val="000C0553"/>
    <w:rsid w:val="000C2981"/>
    <w:rsid w:val="000C3A36"/>
    <w:rsid w:val="000C3C69"/>
    <w:rsid w:val="000C43A9"/>
    <w:rsid w:val="000C45BD"/>
    <w:rsid w:val="000C5107"/>
    <w:rsid w:val="000C567E"/>
    <w:rsid w:val="000C5C7C"/>
    <w:rsid w:val="000C732A"/>
    <w:rsid w:val="000D1891"/>
    <w:rsid w:val="000D1CE3"/>
    <w:rsid w:val="000D1FFC"/>
    <w:rsid w:val="000D23DB"/>
    <w:rsid w:val="000D7207"/>
    <w:rsid w:val="000E044B"/>
    <w:rsid w:val="000E1F41"/>
    <w:rsid w:val="000E22E4"/>
    <w:rsid w:val="000E233D"/>
    <w:rsid w:val="000E4069"/>
    <w:rsid w:val="000E47E5"/>
    <w:rsid w:val="000E751C"/>
    <w:rsid w:val="000E75B3"/>
    <w:rsid w:val="000E7973"/>
    <w:rsid w:val="000F037F"/>
    <w:rsid w:val="000F16F7"/>
    <w:rsid w:val="00100D99"/>
    <w:rsid w:val="001012B2"/>
    <w:rsid w:val="00102064"/>
    <w:rsid w:val="001028C2"/>
    <w:rsid w:val="00102C41"/>
    <w:rsid w:val="0010338E"/>
    <w:rsid w:val="00103C2B"/>
    <w:rsid w:val="00110079"/>
    <w:rsid w:val="00113B4A"/>
    <w:rsid w:val="00113F2E"/>
    <w:rsid w:val="001143F2"/>
    <w:rsid w:val="001154D1"/>
    <w:rsid w:val="001165A3"/>
    <w:rsid w:val="001167A6"/>
    <w:rsid w:val="00116DEA"/>
    <w:rsid w:val="00117EC7"/>
    <w:rsid w:val="00120177"/>
    <w:rsid w:val="00120AAC"/>
    <w:rsid w:val="001234D3"/>
    <w:rsid w:val="001240D8"/>
    <w:rsid w:val="00124DAE"/>
    <w:rsid w:val="00127179"/>
    <w:rsid w:val="00131FF2"/>
    <w:rsid w:val="00132A47"/>
    <w:rsid w:val="001333AF"/>
    <w:rsid w:val="00133717"/>
    <w:rsid w:val="00140344"/>
    <w:rsid w:val="00142554"/>
    <w:rsid w:val="00143563"/>
    <w:rsid w:val="00143E76"/>
    <w:rsid w:val="001448C1"/>
    <w:rsid w:val="00145521"/>
    <w:rsid w:val="0014561C"/>
    <w:rsid w:val="0014658E"/>
    <w:rsid w:val="00150429"/>
    <w:rsid w:val="00150C04"/>
    <w:rsid w:val="001514ED"/>
    <w:rsid w:val="001529A2"/>
    <w:rsid w:val="00153144"/>
    <w:rsid w:val="0015320D"/>
    <w:rsid w:val="001604D2"/>
    <w:rsid w:val="00160C23"/>
    <w:rsid w:val="00160ECA"/>
    <w:rsid w:val="00161740"/>
    <w:rsid w:val="00162CFE"/>
    <w:rsid w:val="00163305"/>
    <w:rsid w:val="00166169"/>
    <w:rsid w:val="0016645B"/>
    <w:rsid w:val="0016712E"/>
    <w:rsid w:val="001677A3"/>
    <w:rsid w:val="00170A62"/>
    <w:rsid w:val="001712E3"/>
    <w:rsid w:val="00173BFF"/>
    <w:rsid w:val="001742B0"/>
    <w:rsid w:val="00174309"/>
    <w:rsid w:val="001761D8"/>
    <w:rsid w:val="00176242"/>
    <w:rsid w:val="0017663E"/>
    <w:rsid w:val="001767F5"/>
    <w:rsid w:val="001810E7"/>
    <w:rsid w:val="00182D9E"/>
    <w:rsid w:val="00184C8D"/>
    <w:rsid w:val="0018534D"/>
    <w:rsid w:val="00185F33"/>
    <w:rsid w:val="00187A82"/>
    <w:rsid w:val="00187AB5"/>
    <w:rsid w:val="0019289B"/>
    <w:rsid w:val="00193A23"/>
    <w:rsid w:val="00195E3D"/>
    <w:rsid w:val="00196477"/>
    <w:rsid w:val="00196AE5"/>
    <w:rsid w:val="00197B43"/>
    <w:rsid w:val="001A3C43"/>
    <w:rsid w:val="001A425B"/>
    <w:rsid w:val="001A42CA"/>
    <w:rsid w:val="001A5B4C"/>
    <w:rsid w:val="001A654C"/>
    <w:rsid w:val="001A77A7"/>
    <w:rsid w:val="001A7B1B"/>
    <w:rsid w:val="001A7C92"/>
    <w:rsid w:val="001A7D87"/>
    <w:rsid w:val="001B0BF4"/>
    <w:rsid w:val="001B1647"/>
    <w:rsid w:val="001B1B5A"/>
    <w:rsid w:val="001B2498"/>
    <w:rsid w:val="001B30CB"/>
    <w:rsid w:val="001B31AA"/>
    <w:rsid w:val="001B3865"/>
    <w:rsid w:val="001B4462"/>
    <w:rsid w:val="001B5384"/>
    <w:rsid w:val="001B57E1"/>
    <w:rsid w:val="001B7D65"/>
    <w:rsid w:val="001C1F80"/>
    <w:rsid w:val="001C261D"/>
    <w:rsid w:val="001C2B8F"/>
    <w:rsid w:val="001C438C"/>
    <w:rsid w:val="001C62DE"/>
    <w:rsid w:val="001C76ED"/>
    <w:rsid w:val="001D0AF3"/>
    <w:rsid w:val="001D0B5B"/>
    <w:rsid w:val="001D12AC"/>
    <w:rsid w:val="001D1683"/>
    <w:rsid w:val="001D16B4"/>
    <w:rsid w:val="001D187B"/>
    <w:rsid w:val="001D1EE6"/>
    <w:rsid w:val="001D3A2E"/>
    <w:rsid w:val="001D4710"/>
    <w:rsid w:val="001D5D91"/>
    <w:rsid w:val="001D6088"/>
    <w:rsid w:val="001D66BB"/>
    <w:rsid w:val="001E0A49"/>
    <w:rsid w:val="001E0E30"/>
    <w:rsid w:val="001E2AE8"/>
    <w:rsid w:val="001E313B"/>
    <w:rsid w:val="001E315D"/>
    <w:rsid w:val="001E31EE"/>
    <w:rsid w:val="001E3204"/>
    <w:rsid w:val="001E382B"/>
    <w:rsid w:val="001E57F7"/>
    <w:rsid w:val="001F189F"/>
    <w:rsid w:val="001F240C"/>
    <w:rsid w:val="001F513A"/>
    <w:rsid w:val="001F5796"/>
    <w:rsid w:val="001F6047"/>
    <w:rsid w:val="001F673D"/>
    <w:rsid w:val="00201A4A"/>
    <w:rsid w:val="002042A7"/>
    <w:rsid w:val="002058EA"/>
    <w:rsid w:val="00206BA7"/>
    <w:rsid w:val="00206EB1"/>
    <w:rsid w:val="00210EE2"/>
    <w:rsid w:val="002155AA"/>
    <w:rsid w:val="00215F43"/>
    <w:rsid w:val="00216D6D"/>
    <w:rsid w:val="00216DC8"/>
    <w:rsid w:val="0022164D"/>
    <w:rsid w:val="002226D3"/>
    <w:rsid w:val="002227AD"/>
    <w:rsid w:val="00224878"/>
    <w:rsid w:val="00224B68"/>
    <w:rsid w:val="00224C44"/>
    <w:rsid w:val="002267F8"/>
    <w:rsid w:val="00231122"/>
    <w:rsid w:val="002333B1"/>
    <w:rsid w:val="002333EA"/>
    <w:rsid w:val="002334F8"/>
    <w:rsid w:val="00235931"/>
    <w:rsid w:val="0023644A"/>
    <w:rsid w:val="00236782"/>
    <w:rsid w:val="00236AE4"/>
    <w:rsid w:val="00236C55"/>
    <w:rsid w:val="00241705"/>
    <w:rsid w:val="002417DF"/>
    <w:rsid w:val="00241B2D"/>
    <w:rsid w:val="00241E0F"/>
    <w:rsid w:val="00243015"/>
    <w:rsid w:val="00243E78"/>
    <w:rsid w:val="0024615F"/>
    <w:rsid w:val="0024792C"/>
    <w:rsid w:val="0025097F"/>
    <w:rsid w:val="00252A76"/>
    <w:rsid w:val="00252C75"/>
    <w:rsid w:val="0025403B"/>
    <w:rsid w:val="002566B7"/>
    <w:rsid w:val="002573DF"/>
    <w:rsid w:val="0026143F"/>
    <w:rsid w:val="00264425"/>
    <w:rsid w:val="00264A8A"/>
    <w:rsid w:val="00266F31"/>
    <w:rsid w:val="002678BB"/>
    <w:rsid w:val="00267B57"/>
    <w:rsid w:val="00270901"/>
    <w:rsid w:val="00272170"/>
    <w:rsid w:val="002725E1"/>
    <w:rsid w:val="002729C9"/>
    <w:rsid w:val="002766A9"/>
    <w:rsid w:val="00277EF7"/>
    <w:rsid w:val="00280823"/>
    <w:rsid w:val="00282C27"/>
    <w:rsid w:val="00282D1E"/>
    <w:rsid w:val="0028319E"/>
    <w:rsid w:val="00284B26"/>
    <w:rsid w:val="00284C9A"/>
    <w:rsid w:val="00284DE6"/>
    <w:rsid w:val="002858F8"/>
    <w:rsid w:val="00285B7D"/>
    <w:rsid w:val="00285FAE"/>
    <w:rsid w:val="00287775"/>
    <w:rsid w:val="00290E37"/>
    <w:rsid w:val="002923B8"/>
    <w:rsid w:val="00292D4E"/>
    <w:rsid w:val="00292DFE"/>
    <w:rsid w:val="002934AA"/>
    <w:rsid w:val="002941F9"/>
    <w:rsid w:val="00296BAA"/>
    <w:rsid w:val="00297FCA"/>
    <w:rsid w:val="002A0931"/>
    <w:rsid w:val="002A1195"/>
    <w:rsid w:val="002A1614"/>
    <w:rsid w:val="002A161B"/>
    <w:rsid w:val="002A1B05"/>
    <w:rsid w:val="002A1E8F"/>
    <w:rsid w:val="002A1F72"/>
    <w:rsid w:val="002A20EC"/>
    <w:rsid w:val="002A3642"/>
    <w:rsid w:val="002A39F9"/>
    <w:rsid w:val="002A4050"/>
    <w:rsid w:val="002A4ACC"/>
    <w:rsid w:val="002A5407"/>
    <w:rsid w:val="002A59DF"/>
    <w:rsid w:val="002A6136"/>
    <w:rsid w:val="002A628D"/>
    <w:rsid w:val="002B00E0"/>
    <w:rsid w:val="002B01AD"/>
    <w:rsid w:val="002B0533"/>
    <w:rsid w:val="002B0D06"/>
    <w:rsid w:val="002B1521"/>
    <w:rsid w:val="002B16EB"/>
    <w:rsid w:val="002B1915"/>
    <w:rsid w:val="002B1A55"/>
    <w:rsid w:val="002B20E6"/>
    <w:rsid w:val="002B48D9"/>
    <w:rsid w:val="002B6289"/>
    <w:rsid w:val="002B6D80"/>
    <w:rsid w:val="002B703D"/>
    <w:rsid w:val="002B72DE"/>
    <w:rsid w:val="002B7625"/>
    <w:rsid w:val="002C2C74"/>
    <w:rsid w:val="002C3484"/>
    <w:rsid w:val="002C3755"/>
    <w:rsid w:val="002C3C70"/>
    <w:rsid w:val="002C44AE"/>
    <w:rsid w:val="002C44F3"/>
    <w:rsid w:val="002C47EA"/>
    <w:rsid w:val="002C4E9D"/>
    <w:rsid w:val="002C542A"/>
    <w:rsid w:val="002D1048"/>
    <w:rsid w:val="002D1CD7"/>
    <w:rsid w:val="002D322F"/>
    <w:rsid w:val="002D388C"/>
    <w:rsid w:val="002D3E2F"/>
    <w:rsid w:val="002D427C"/>
    <w:rsid w:val="002D7713"/>
    <w:rsid w:val="002D7FA5"/>
    <w:rsid w:val="002E0347"/>
    <w:rsid w:val="002E2BBA"/>
    <w:rsid w:val="002E5978"/>
    <w:rsid w:val="002E6AE1"/>
    <w:rsid w:val="002E7615"/>
    <w:rsid w:val="002F0171"/>
    <w:rsid w:val="002F1705"/>
    <w:rsid w:val="002F2704"/>
    <w:rsid w:val="002F3819"/>
    <w:rsid w:val="002F383F"/>
    <w:rsid w:val="002F389D"/>
    <w:rsid w:val="002F3C0B"/>
    <w:rsid w:val="002F491B"/>
    <w:rsid w:val="002F4F25"/>
    <w:rsid w:val="0030100E"/>
    <w:rsid w:val="00301F44"/>
    <w:rsid w:val="003041A9"/>
    <w:rsid w:val="00304C41"/>
    <w:rsid w:val="0030544D"/>
    <w:rsid w:val="0030571F"/>
    <w:rsid w:val="00306F93"/>
    <w:rsid w:val="0030707E"/>
    <w:rsid w:val="00310BB3"/>
    <w:rsid w:val="003130FF"/>
    <w:rsid w:val="00316938"/>
    <w:rsid w:val="00317D1E"/>
    <w:rsid w:val="00320400"/>
    <w:rsid w:val="00320456"/>
    <w:rsid w:val="00321B28"/>
    <w:rsid w:val="0032217D"/>
    <w:rsid w:val="00322E83"/>
    <w:rsid w:val="003239C0"/>
    <w:rsid w:val="003278CF"/>
    <w:rsid w:val="003303B0"/>
    <w:rsid w:val="00332819"/>
    <w:rsid w:val="00333258"/>
    <w:rsid w:val="00333947"/>
    <w:rsid w:val="00333BCB"/>
    <w:rsid w:val="00334F13"/>
    <w:rsid w:val="003369C7"/>
    <w:rsid w:val="00336CA6"/>
    <w:rsid w:val="00340547"/>
    <w:rsid w:val="00340FCC"/>
    <w:rsid w:val="00341FA9"/>
    <w:rsid w:val="00342642"/>
    <w:rsid w:val="00345733"/>
    <w:rsid w:val="00347569"/>
    <w:rsid w:val="003508A4"/>
    <w:rsid w:val="00350C6B"/>
    <w:rsid w:val="0035151D"/>
    <w:rsid w:val="003516F0"/>
    <w:rsid w:val="00351B89"/>
    <w:rsid w:val="0035345B"/>
    <w:rsid w:val="00353E2B"/>
    <w:rsid w:val="00356D75"/>
    <w:rsid w:val="0035728A"/>
    <w:rsid w:val="003572E9"/>
    <w:rsid w:val="00360317"/>
    <w:rsid w:val="003605C3"/>
    <w:rsid w:val="00361402"/>
    <w:rsid w:val="00361BC2"/>
    <w:rsid w:val="00362375"/>
    <w:rsid w:val="00362AA0"/>
    <w:rsid w:val="0036467D"/>
    <w:rsid w:val="00364B2F"/>
    <w:rsid w:val="0036582F"/>
    <w:rsid w:val="00367AFD"/>
    <w:rsid w:val="0037199A"/>
    <w:rsid w:val="003721B0"/>
    <w:rsid w:val="00373923"/>
    <w:rsid w:val="00377E50"/>
    <w:rsid w:val="0038072B"/>
    <w:rsid w:val="00380E34"/>
    <w:rsid w:val="0038138B"/>
    <w:rsid w:val="00381B06"/>
    <w:rsid w:val="00381F0C"/>
    <w:rsid w:val="003843BC"/>
    <w:rsid w:val="00385DD7"/>
    <w:rsid w:val="00390F97"/>
    <w:rsid w:val="003912BA"/>
    <w:rsid w:val="0039270E"/>
    <w:rsid w:val="00395D69"/>
    <w:rsid w:val="00397D4B"/>
    <w:rsid w:val="003A0B24"/>
    <w:rsid w:val="003A0C38"/>
    <w:rsid w:val="003A25CC"/>
    <w:rsid w:val="003A5089"/>
    <w:rsid w:val="003A55AE"/>
    <w:rsid w:val="003A713E"/>
    <w:rsid w:val="003B0211"/>
    <w:rsid w:val="003B13EC"/>
    <w:rsid w:val="003B26C6"/>
    <w:rsid w:val="003B2D76"/>
    <w:rsid w:val="003B37BB"/>
    <w:rsid w:val="003B3C37"/>
    <w:rsid w:val="003B577D"/>
    <w:rsid w:val="003C087F"/>
    <w:rsid w:val="003C12ED"/>
    <w:rsid w:val="003C1E79"/>
    <w:rsid w:val="003C2374"/>
    <w:rsid w:val="003C2E62"/>
    <w:rsid w:val="003C5606"/>
    <w:rsid w:val="003C7204"/>
    <w:rsid w:val="003C72CC"/>
    <w:rsid w:val="003D268B"/>
    <w:rsid w:val="003D2BC0"/>
    <w:rsid w:val="003D4A6D"/>
    <w:rsid w:val="003D5DC4"/>
    <w:rsid w:val="003D5FD8"/>
    <w:rsid w:val="003D66D0"/>
    <w:rsid w:val="003E28CD"/>
    <w:rsid w:val="003E2EF2"/>
    <w:rsid w:val="003E4D10"/>
    <w:rsid w:val="003E623A"/>
    <w:rsid w:val="003F2937"/>
    <w:rsid w:val="003F5D79"/>
    <w:rsid w:val="003F63C2"/>
    <w:rsid w:val="003F69C7"/>
    <w:rsid w:val="003F7063"/>
    <w:rsid w:val="003F7143"/>
    <w:rsid w:val="003F718F"/>
    <w:rsid w:val="003F74AC"/>
    <w:rsid w:val="003F7812"/>
    <w:rsid w:val="00400762"/>
    <w:rsid w:val="00401DAF"/>
    <w:rsid w:val="004025CB"/>
    <w:rsid w:val="0040562E"/>
    <w:rsid w:val="00406677"/>
    <w:rsid w:val="00406B5E"/>
    <w:rsid w:val="0040739E"/>
    <w:rsid w:val="0041138C"/>
    <w:rsid w:val="00411D3F"/>
    <w:rsid w:val="00413506"/>
    <w:rsid w:val="004146C8"/>
    <w:rsid w:val="00415F38"/>
    <w:rsid w:val="00422B24"/>
    <w:rsid w:val="00424091"/>
    <w:rsid w:val="00425FBD"/>
    <w:rsid w:val="00426B2B"/>
    <w:rsid w:val="00427291"/>
    <w:rsid w:val="004310D5"/>
    <w:rsid w:val="0043164B"/>
    <w:rsid w:val="00431A22"/>
    <w:rsid w:val="004321CA"/>
    <w:rsid w:val="004332DC"/>
    <w:rsid w:val="00433DA1"/>
    <w:rsid w:val="00433FB7"/>
    <w:rsid w:val="004362E5"/>
    <w:rsid w:val="00436DF6"/>
    <w:rsid w:val="00440574"/>
    <w:rsid w:val="00441576"/>
    <w:rsid w:val="004427D7"/>
    <w:rsid w:val="00442FB9"/>
    <w:rsid w:val="004437C4"/>
    <w:rsid w:val="0044391A"/>
    <w:rsid w:val="004442A2"/>
    <w:rsid w:val="0044586A"/>
    <w:rsid w:val="0044602D"/>
    <w:rsid w:val="004467E8"/>
    <w:rsid w:val="004501CC"/>
    <w:rsid w:val="004521A7"/>
    <w:rsid w:val="004525D9"/>
    <w:rsid w:val="00452725"/>
    <w:rsid w:val="00453775"/>
    <w:rsid w:val="004549FE"/>
    <w:rsid w:val="00455756"/>
    <w:rsid w:val="00455792"/>
    <w:rsid w:val="0045684D"/>
    <w:rsid w:val="00457614"/>
    <w:rsid w:val="004577D5"/>
    <w:rsid w:val="00461584"/>
    <w:rsid w:val="00461787"/>
    <w:rsid w:val="00461BCB"/>
    <w:rsid w:val="00463337"/>
    <w:rsid w:val="004664DA"/>
    <w:rsid w:val="0046663F"/>
    <w:rsid w:val="00467ACB"/>
    <w:rsid w:val="004702F0"/>
    <w:rsid w:val="00470893"/>
    <w:rsid w:val="004711DB"/>
    <w:rsid w:val="004712E5"/>
    <w:rsid w:val="00471842"/>
    <w:rsid w:val="00472422"/>
    <w:rsid w:val="0047367A"/>
    <w:rsid w:val="00474606"/>
    <w:rsid w:val="00475C5C"/>
    <w:rsid w:val="004805A1"/>
    <w:rsid w:val="004815AE"/>
    <w:rsid w:val="004816CC"/>
    <w:rsid w:val="00481887"/>
    <w:rsid w:val="00481F91"/>
    <w:rsid w:val="00483809"/>
    <w:rsid w:val="00483C88"/>
    <w:rsid w:val="0048404C"/>
    <w:rsid w:val="00484BB1"/>
    <w:rsid w:val="0048647C"/>
    <w:rsid w:val="00487D48"/>
    <w:rsid w:val="0049018C"/>
    <w:rsid w:val="00490D09"/>
    <w:rsid w:val="004910F7"/>
    <w:rsid w:val="0049196A"/>
    <w:rsid w:val="0049435B"/>
    <w:rsid w:val="0049586A"/>
    <w:rsid w:val="004A0852"/>
    <w:rsid w:val="004A1887"/>
    <w:rsid w:val="004A31AE"/>
    <w:rsid w:val="004A3B65"/>
    <w:rsid w:val="004A3BEA"/>
    <w:rsid w:val="004A543D"/>
    <w:rsid w:val="004A695B"/>
    <w:rsid w:val="004B0824"/>
    <w:rsid w:val="004B0EB4"/>
    <w:rsid w:val="004B33CB"/>
    <w:rsid w:val="004B4DCA"/>
    <w:rsid w:val="004B519F"/>
    <w:rsid w:val="004B5280"/>
    <w:rsid w:val="004C1150"/>
    <w:rsid w:val="004C1CF1"/>
    <w:rsid w:val="004C1D8D"/>
    <w:rsid w:val="004C2B5F"/>
    <w:rsid w:val="004C787F"/>
    <w:rsid w:val="004C7D5D"/>
    <w:rsid w:val="004D05BB"/>
    <w:rsid w:val="004D1635"/>
    <w:rsid w:val="004D1CBE"/>
    <w:rsid w:val="004D1E57"/>
    <w:rsid w:val="004D206B"/>
    <w:rsid w:val="004D2EA7"/>
    <w:rsid w:val="004D3446"/>
    <w:rsid w:val="004D3662"/>
    <w:rsid w:val="004D4D9A"/>
    <w:rsid w:val="004D54B8"/>
    <w:rsid w:val="004D7E80"/>
    <w:rsid w:val="004E7B7C"/>
    <w:rsid w:val="004F0B7A"/>
    <w:rsid w:val="004F0FC1"/>
    <w:rsid w:val="004F2721"/>
    <w:rsid w:val="004F3126"/>
    <w:rsid w:val="004F3AE5"/>
    <w:rsid w:val="004F5782"/>
    <w:rsid w:val="004F6539"/>
    <w:rsid w:val="004F65EF"/>
    <w:rsid w:val="004F74F7"/>
    <w:rsid w:val="00500310"/>
    <w:rsid w:val="00500768"/>
    <w:rsid w:val="00500838"/>
    <w:rsid w:val="00501F3F"/>
    <w:rsid w:val="00503642"/>
    <w:rsid w:val="00503ADC"/>
    <w:rsid w:val="00506C34"/>
    <w:rsid w:val="00512E4D"/>
    <w:rsid w:val="005130C9"/>
    <w:rsid w:val="005136BE"/>
    <w:rsid w:val="00515737"/>
    <w:rsid w:val="00516203"/>
    <w:rsid w:val="0051691A"/>
    <w:rsid w:val="00517BE5"/>
    <w:rsid w:val="00520985"/>
    <w:rsid w:val="00520C1C"/>
    <w:rsid w:val="00521994"/>
    <w:rsid w:val="005220B5"/>
    <w:rsid w:val="005221EC"/>
    <w:rsid w:val="00523D43"/>
    <w:rsid w:val="005245AF"/>
    <w:rsid w:val="00526D78"/>
    <w:rsid w:val="00527CBD"/>
    <w:rsid w:val="005317A4"/>
    <w:rsid w:val="00531D39"/>
    <w:rsid w:val="005355CC"/>
    <w:rsid w:val="00535AE8"/>
    <w:rsid w:val="005367E5"/>
    <w:rsid w:val="00536D32"/>
    <w:rsid w:val="00540AAA"/>
    <w:rsid w:val="00541423"/>
    <w:rsid w:val="00541BAC"/>
    <w:rsid w:val="00542B99"/>
    <w:rsid w:val="00543C8E"/>
    <w:rsid w:val="005463E7"/>
    <w:rsid w:val="00546EB9"/>
    <w:rsid w:val="00551186"/>
    <w:rsid w:val="005515F6"/>
    <w:rsid w:val="0055276C"/>
    <w:rsid w:val="00552D71"/>
    <w:rsid w:val="00553F1F"/>
    <w:rsid w:val="005542AA"/>
    <w:rsid w:val="0055562F"/>
    <w:rsid w:val="00556734"/>
    <w:rsid w:val="00557046"/>
    <w:rsid w:val="0056045D"/>
    <w:rsid w:val="00560B31"/>
    <w:rsid w:val="00560D46"/>
    <w:rsid w:val="00562C53"/>
    <w:rsid w:val="005633B8"/>
    <w:rsid w:val="00563A6D"/>
    <w:rsid w:val="005647D1"/>
    <w:rsid w:val="005660B9"/>
    <w:rsid w:val="00570C0B"/>
    <w:rsid w:val="00570F79"/>
    <w:rsid w:val="00572A82"/>
    <w:rsid w:val="005732D8"/>
    <w:rsid w:val="00573456"/>
    <w:rsid w:val="00573BE3"/>
    <w:rsid w:val="005748E6"/>
    <w:rsid w:val="0057535B"/>
    <w:rsid w:val="005759DA"/>
    <w:rsid w:val="0057787B"/>
    <w:rsid w:val="00577D0E"/>
    <w:rsid w:val="00580FAC"/>
    <w:rsid w:val="0058150B"/>
    <w:rsid w:val="00581904"/>
    <w:rsid w:val="00581916"/>
    <w:rsid w:val="005828B0"/>
    <w:rsid w:val="005838AD"/>
    <w:rsid w:val="00583DAA"/>
    <w:rsid w:val="00587D34"/>
    <w:rsid w:val="005903B2"/>
    <w:rsid w:val="005924CA"/>
    <w:rsid w:val="00592795"/>
    <w:rsid w:val="00592BAA"/>
    <w:rsid w:val="00596E41"/>
    <w:rsid w:val="00597C6B"/>
    <w:rsid w:val="005A0CDB"/>
    <w:rsid w:val="005A1718"/>
    <w:rsid w:val="005A197D"/>
    <w:rsid w:val="005A2586"/>
    <w:rsid w:val="005A267C"/>
    <w:rsid w:val="005A2B55"/>
    <w:rsid w:val="005A341B"/>
    <w:rsid w:val="005A36C1"/>
    <w:rsid w:val="005A6D3A"/>
    <w:rsid w:val="005A7608"/>
    <w:rsid w:val="005A7830"/>
    <w:rsid w:val="005A7F87"/>
    <w:rsid w:val="005B18C2"/>
    <w:rsid w:val="005B1E38"/>
    <w:rsid w:val="005B217B"/>
    <w:rsid w:val="005B3961"/>
    <w:rsid w:val="005B42D7"/>
    <w:rsid w:val="005B4CA9"/>
    <w:rsid w:val="005B5F65"/>
    <w:rsid w:val="005B7E7F"/>
    <w:rsid w:val="005C0522"/>
    <w:rsid w:val="005C0652"/>
    <w:rsid w:val="005C20E5"/>
    <w:rsid w:val="005C59A3"/>
    <w:rsid w:val="005D02F4"/>
    <w:rsid w:val="005D0CBC"/>
    <w:rsid w:val="005D2B7E"/>
    <w:rsid w:val="005D423E"/>
    <w:rsid w:val="005D4769"/>
    <w:rsid w:val="005D5918"/>
    <w:rsid w:val="005D5B0B"/>
    <w:rsid w:val="005D6459"/>
    <w:rsid w:val="005D7D52"/>
    <w:rsid w:val="005E0B91"/>
    <w:rsid w:val="005E0DD2"/>
    <w:rsid w:val="005E119E"/>
    <w:rsid w:val="005E2500"/>
    <w:rsid w:val="005E497A"/>
    <w:rsid w:val="005E5760"/>
    <w:rsid w:val="005E5B2E"/>
    <w:rsid w:val="005E6E69"/>
    <w:rsid w:val="005E7F31"/>
    <w:rsid w:val="005F7DE9"/>
    <w:rsid w:val="006010F0"/>
    <w:rsid w:val="00602DC1"/>
    <w:rsid w:val="00603C44"/>
    <w:rsid w:val="00603E11"/>
    <w:rsid w:val="00604171"/>
    <w:rsid w:val="00604793"/>
    <w:rsid w:val="00604E51"/>
    <w:rsid w:val="006053A8"/>
    <w:rsid w:val="00605EF1"/>
    <w:rsid w:val="00606597"/>
    <w:rsid w:val="0061053C"/>
    <w:rsid w:val="006105D2"/>
    <w:rsid w:val="00610A4C"/>
    <w:rsid w:val="00610BB7"/>
    <w:rsid w:val="006114D2"/>
    <w:rsid w:val="0061176A"/>
    <w:rsid w:val="00613A41"/>
    <w:rsid w:val="00614978"/>
    <w:rsid w:val="00614B53"/>
    <w:rsid w:val="006160ED"/>
    <w:rsid w:val="006235A3"/>
    <w:rsid w:val="00623B6B"/>
    <w:rsid w:val="00624AB0"/>
    <w:rsid w:val="006250A8"/>
    <w:rsid w:val="00625A27"/>
    <w:rsid w:val="006275FE"/>
    <w:rsid w:val="00627C9E"/>
    <w:rsid w:val="00631965"/>
    <w:rsid w:val="0063363E"/>
    <w:rsid w:val="00636283"/>
    <w:rsid w:val="0063635D"/>
    <w:rsid w:val="00636B52"/>
    <w:rsid w:val="006371D7"/>
    <w:rsid w:val="00640248"/>
    <w:rsid w:val="006403FB"/>
    <w:rsid w:val="00640457"/>
    <w:rsid w:val="00640B0D"/>
    <w:rsid w:val="0064117A"/>
    <w:rsid w:val="006418F3"/>
    <w:rsid w:val="00641DA4"/>
    <w:rsid w:val="006448AA"/>
    <w:rsid w:val="00647D98"/>
    <w:rsid w:val="00650C5A"/>
    <w:rsid w:val="00651065"/>
    <w:rsid w:val="00652002"/>
    <w:rsid w:val="00652701"/>
    <w:rsid w:val="00653A29"/>
    <w:rsid w:val="00653F58"/>
    <w:rsid w:val="006543DC"/>
    <w:rsid w:val="006548E2"/>
    <w:rsid w:val="00655003"/>
    <w:rsid w:val="00655AAD"/>
    <w:rsid w:val="00657B82"/>
    <w:rsid w:val="00661660"/>
    <w:rsid w:val="00661BEA"/>
    <w:rsid w:val="00661E46"/>
    <w:rsid w:val="00662695"/>
    <w:rsid w:val="00662EA4"/>
    <w:rsid w:val="0066358A"/>
    <w:rsid w:val="006648F1"/>
    <w:rsid w:val="006662F7"/>
    <w:rsid w:val="0066695B"/>
    <w:rsid w:val="00671214"/>
    <w:rsid w:val="00672AB2"/>
    <w:rsid w:val="00674786"/>
    <w:rsid w:val="006769EC"/>
    <w:rsid w:val="00676C42"/>
    <w:rsid w:val="006770BB"/>
    <w:rsid w:val="00681A9C"/>
    <w:rsid w:val="00681CEF"/>
    <w:rsid w:val="006827FC"/>
    <w:rsid w:val="006836E8"/>
    <w:rsid w:val="006839C9"/>
    <w:rsid w:val="00684C47"/>
    <w:rsid w:val="006856C7"/>
    <w:rsid w:val="00685DE5"/>
    <w:rsid w:val="00686DCC"/>
    <w:rsid w:val="006904B4"/>
    <w:rsid w:val="00690ECD"/>
    <w:rsid w:val="00693A96"/>
    <w:rsid w:val="00694DC6"/>
    <w:rsid w:val="006954F7"/>
    <w:rsid w:val="00696D0B"/>
    <w:rsid w:val="00696FD8"/>
    <w:rsid w:val="006A25FE"/>
    <w:rsid w:val="006A2AD2"/>
    <w:rsid w:val="006A31B7"/>
    <w:rsid w:val="006A5427"/>
    <w:rsid w:val="006B10D9"/>
    <w:rsid w:val="006B48D4"/>
    <w:rsid w:val="006B5651"/>
    <w:rsid w:val="006B5A17"/>
    <w:rsid w:val="006B61E2"/>
    <w:rsid w:val="006B73D2"/>
    <w:rsid w:val="006C037A"/>
    <w:rsid w:val="006C1B79"/>
    <w:rsid w:val="006C2EB9"/>
    <w:rsid w:val="006D277B"/>
    <w:rsid w:val="006D4546"/>
    <w:rsid w:val="006D5553"/>
    <w:rsid w:val="006D5650"/>
    <w:rsid w:val="006D6B8F"/>
    <w:rsid w:val="006D72B7"/>
    <w:rsid w:val="006E176F"/>
    <w:rsid w:val="006E17C7"/>
    <w:rsid w:val="006E414E"/>
    <w:rsid w:val="006E6C52"/>
    <w:rsid w:val="006E72BC"/>
    <w:rsid w:val="006F18A3"/>
    <w:rsid w:val="006F512F"/>
    <w:rsid w:val="006F55A1"/>
    <w:rsid w:val="006F70B9"/>
    <w:rsid w:val="00701F7B"/>
    <w:rsid w:val="00704477"/>
    <w:rsid w:val="00704BAC"/>
    <w:rsid w:val="00705B36"/>
    <w:rsid w:val="00706552"/>
    <w:rsid w:val="0070671F"/>
    <w:rsid w:val="00706BBB"/>
    <w:rsid w:val="0071002C"/>
    <w:rsid w:val="0071087C"/>
    <w:rsid w:val="00713CF1"/>
    <w:rsid w:val="0071582E"/>
    <w:rsid w:val="00715B05"/>
    <w:rsid w:val="00715F29"/>
    <w:rsid w:val="0071626F"/>
    <w:rsid w:val="007163DA"/>
    <w:rsid w:val="007172B6"/>
    <w:rsid w:val="007177B9"/>
    <w:rsid w:val="00717AE9"/>
    <w:rsid w:val="00717C07"/>
    <w:rsid w:val="007214CD"/>
    <w:rsid w:val="00721DB8"/>
    <w:rsid w:val="007242E7"/>
    <w:rsid w:val="00724492"/>
    <w:rsid w:val="00725220"/>
    <w:rsid w:val="00732525"/>
    <w:rsid w:val="00733FBB"/>
    <w:rsid w:val="00734EDE"/>
    <w:rsid w:val="007356A2"/>
    <w:rsid w:val="00735A28"/>
    <w:rsid w:val="00735FB6"/>
    <w:rsid w:val="00736705"/>
    <w:rsid w:val="00736CA5"/>
    <w:rsid w:val="00736DB1"/>
    <w:rsid w:val="007374DD"/>
    <w:rsid w:val="00737C8D"/>
    <w:rsid w:val="00737E4F"/>
    <w:rsid w:val="00740408"/>
    <w:rsid w:val="00740636"/>
    <w:rsid w:val="00740975"/>
    <w:rsid w:val="00744C31"/>
    <w:rsid w:val="007450A9"/>
    <w:rsid w:val="007452BF"/>
    <w:rsid w:val="0074541F"/>
    <w:rsid w:val="00746878"/>
    <w:rsid w:val="00746E73"/>
    <w:rsid w:val="007477D0"/>
    <w:rsid w:val="00750488"/>
    <w:rsid w:val="0075119E"/>
    <w:rsid w:val="0075391F"/>
    <w:rsid w:val="007550A5"/>
    <w:rsid w:val="0075729E"/>
    <w:rsid w:val="00760DDB"/>
    <w:rsid w:val="0076195D"/>
    <w:rsid w:val="007622A8"/>
    <w:rsid w:val="00763468"/>
    <w:rsid w:val="00763E52"/>
    <w:rsid w:val="00770065"/>
    <w:rsid w:val="00770A2C"/>
    <w:rsid w:val="00770DDC"/>
    <w:rsid w:val="00771527"/>
    <w:rsid w:val="007715E6"/>
    <w:rsid w:val="00772011"/>
    <w:rsid w:val="00773169"/>
    <w:rsid w:val="00774A56"/>
    <w:rsid w:val="00774EBB"/>
    <w:rsid w:val="00777FB3"/>
    <w:rsid w:val="00781241"/>
    <w:rsid w:val="0078218A"/>
    <w:rsid w:val="00782558"/>
    <w:rsid w:val="00782B14"/>
    <w:rsid w:val="00782C66"/>
    <w:rsid w:val="00782EE2"/>
    <w:rsid w:val="007838A8"/>
    <w:rsid w:val="007850A8"/>
    <w:rsid w:val="007853A2"/>
    <w:rsid w:val="007861EB"/>
    <w:rsid w:val="007875F6"/>
    <w:rsid w:val="00787FA8"/>
    <w:rsid w:val="00792C6C"/>
    <w:rsid w:val="007931D9"/>
    <w:rsid w:val="0079637E"/>
    <w:rsid w:val="007976C0"/>
    <w:rsid w:val="007A0289"/>
    <w:rsid w:val="007A10E6"/>
    <w:rsid w:val="007A169F"/>
    <w:rsid w:val="007A194B"/>
    <w:rsid w:val="007A6104"/>
    <w:rsid w:val="007A6859"/>
    <w:rsid w:val="007A6A0F"/>
    <w:rsid w:val="007A7894"/>
    <w:rsid w:val="007A7C10"/>
    <w:rsid w:val="007B262E"/>
    <w:rsid w:val="007B3D3B"/>
    <w:rsid w:val="007B42EB"/>
    <w:rsid w:val="007B439B"/>
    <w:rsid w:val="007B5555"/>
    <w:rsid w:val="007B6AB0"/>
    <w:rsid w:val="007C5113"/>
    <w:rsid w:val="007D06C3"/>
    <w:rsid w:val="007D108B"/>
    <w:rsid w:val="007D10FE"/>
    <w:rsid w:val="007D17B6"/>
    <w:rsid w:val="007D1A64"/>
    <w:rsid w:val="007D1D8B"/>
    <w:rsid w:val="007D4326"/>
    <w:rsid w:val="007D4990"/>
    <w:rsid w:val="007D5551"/>
    <w:rsid w:val="007D6E89"/>
    <w:rsid w:val="007D7EA2"/>
    <w:rsid w:val="007D7F5A"/>
    <w:rsid w:val="007E0D73"/>
    <w:rsid w:val="007E11E0"/>
    <w:rsid w:val="007E3438"/>
    <w:rsid w:val="007E47AD"/>
    <w:rsid w:val="007E59D5"/>
    <w:rsid w:val="007E6831"/>
    <w:rsid w:val="007E6EE4"/>
    <w:rsid w:val="007E71FC"/>
    <w:rsid w:val="007E72AC"/>
    <w:rsid w:val="007F0AAC"/>
    <w:rsid w:val="007F0F4C"/>
    <w:rsid w:val="007F1ED3"/>
    <w:rsid w:val="007F2815"/>
    <w:rsid w:val="007F2853"/>
    <w:rsid w:val="007F3851"/>
    <w:rsid w:val="007F4443"/>
    <w:rsid w:val="007F6C56"/>
    <w:rsid w:val="007F782C"/>
    <w:rsid w:val="007F788A"/>
    <w:rsid w:val="008000B8"/>
    <w:rsid w:val="008007BC"/>
    <w:rsid w:val="008027AD"/>
    <w:rsid w:val="008039EE"/>
    <w:rsid w:val="00803CDD"/>
    <w:rsid w:val="00805124"/>
    <w:rsid w:val="00805CF1"/>
    <w:rsid w:val="0080649E"/>
    <w:rsid w:val="00806872"/>
    <w:rsid w:val="00806933"/>
    <w:rsid w:val="00807062"/>
    <w:rsid w:val="00813ADA"/>
    <w:rsid w:val="00813EE0"/>
    <w:rsid w:val="00816128"/>
    <w:rsid w:val="008203F3"/>
    <w:rsid w:val="008204E1"/>
    <w:rsid w:val="00821711"/>
    <w:rsid w:val="008226BC"/>
    <w:rsid w:val="00823886"/>
    <w:rsid w:val="00823FEB"/>
    <w:rsid w:val="00824383"/>
    <w:rsid w:val="008247E5"/>
    <w:rsid w:val="00830AE5"/>
    <w:rsid w:val="00831F77"/>
    <w:rsid w:val="008363BF"/>
    <w:rsid w:val="008366B9"/>
    <w:rsid w:val="008374AF"/>
    <w:rsid w:val="00837B28"/>
    <w:rsid w:val="008400FF"/>
    <w:rsid w:val="008417B6"/>
    <w:rsid w:val="00842068"/>
    <w:rsid w:val="0084421F"/>
    <w:rsid w:val="00844F96"/>
    <w:rsid w:val="0084628A"/>
    <w:rsid w:val="00851EBD"/>
    <w:rsid w:val="00852858"/>
    <w:rsid w:val="008532AD"/>
    <w:rsid w:val="0085371A"/>
    <w:rsid w:val="00854B82"/>
    <w:rsid w:val="00855497"/>
    <w:rsid w:val="00856150"/>
    <w:rsid w:val="008565F0"/>
    <w:rsid w:val="00856BF4"/>
    <w:rsid w:val="00856C31"/>
    <w:rsid w:val="00860673"/>
    <w:rsid w:val="00860812"/>
    <w:rsid w:val="008616C6"/>
    <w:rsid w:val="008618B5"/>
    <w:rsid w:val="00861FFA"/>
    <w:rsid w:val="008623E3"/>
    <w:rsid w:val="00864005"/>
    <w:rsid w:val="00865A1A"/>
    <w:rsid w:val="00865C34"/>
    <w:rsid w:val="008665CC"/>
    <w:rsid w:val="00867F9C"/>
    <w:rsid w:val="00871422"/>
    <w:rsid w:val="00871867"/>
    <w:rsid w:val="00872E8D"/>
    <w:rsid w:val="00873E8A"/>
    <w:rsid w:val="008757B9"/>
    <w:rsid w:val="0087645F"/>
    <w:rsid w:val="0087694A"/>
    <w:rsid w:val="00876E35"/>
    <w:rsid w:val="0088172A"/>
    <w:rsid w:val="00881F80"/>
    <w:rsid w:val="00882B61"/>
    <w:rsid w:val="00883277"/>
    <w:rsid w:val="00883521"/>
    <w:rsid w:val="00883806"/>
    <w:rsid w:val="00883946"/>
    <w:rsid w:val="00884931"/>
    <w:rsid w:val="00884E19"/>
    <w:rsid w:val="008850B8"/>
    <w:rsid w:val="008860CB"/>
    <w:rsid w:val="0088637B"/>
    <w:rsid w:val="008877AC"/>
    <w:rsid w:val="00887923"/>
    <w:rsid w:val="008902CC"/>
    <w:rsid w:val="00890969"/>
    <w:rsid w:val="00890CCD"/>
    <w:rsid w:val="00891558"/>
    <w:rsid w:val="008930E5"/>
    <w:rsid w:val="00894365"/>
    <w:rsid w:val="00894E54"/>
    <w:rsid w:val="00894F5A"/>
    <w:rsid w:val="0089502C"/>
    <w:rsid w:val="0089618D"/>
    <w:rsid w:val="00896330"/>
    <w:rsid w:val="008A01A3"/>
    <w:rsid w:val="008A3359"/>
    <w:rsid w:val="008A5040"/>
    <w:rsid w:val="008A6C06"/>
    <w:rsid w:val="008B1F9A"/>
    <w:rsid w:val="008B2A9D"/>
    <w:rsid w:val="008B4235"/>
    <w:rsid w:val="008B4DD3"/>
    <w:rsid w:val="008B5CCD"/>
    <w:rsid w:val="008B797B"/>
    <w:rsid w:val="008C11E1"/>
    <w:rsid w:val="008C1675"/>
    <w:rsid w:val="008C4C91"/>
    <w:rsid w:val="008C4F15"/>
    <w:rsid w:val="008D0A03"/>
    <w:rsid w:val="008D0C0E"/>
    <w:rsid w:val="008D157C"/>
    <w:rsid w:val="008D28F4"/>
    <w:rsid w:val="008D3896"/>
    <w:rsid w:val="008D4B5D"/>
    <w:rsid w:val="008D52CF"/>
    <w:rsid w:val="008D66F2"/>
    <w:rsid w:val="008D6E5C"/>
    <w:rsid w:val="008E05FF"/>
    <w:rsid w:val="008E1542"/>
    <w:rsid w:val="008E15D8"/>
    <w:rsid w:val="008E1D8E"/>
    <w:rsid w:val="008E2653"/>
    <w:rsid w:val="008E649C"/>
    <w:rsid w:val="008E792D"/>
    <w:rsid w:val="008E79ED"/>
    <w:rsid w:val="008E7C3A"/>
    <w:rsid w:val="008F014F"/>
    <w:rsid w:val="008F1190"/>
    <w:rsid w:val="008F20AC"/>
    <w:rsid w:val="008F3B79"/>
    <w:rsid w:val="008F4376"/>
    <w:rsid w:val="008F69D0"/>
    <w:rsid w:val="0090178C"/>
    <w:rsid w:val="00902F48"/>
    <w:rsid w:val="00903A7D"/>
    <w:rsid w:val="009054A1"/>
    <w:rsid w:val="00906D33"/>
    <w:rsid w:val="00906D94"/>
    <w:rsid w:val="009071FC"/>
    <w:rsid w:val="00907851"/>
    <w:rsid w:val="00910376"/>
    <w:rsid w:val="0091089C"/>
    <w:rsid w:val="00911BB0"/>
    <w:rsid w:val="00912AB1"/>
    <w:rsid w:val="00913596"/>
    <w:rsid w:val="00914238"/>
    <w:rsid w:val="0091483A"/>
    <w:rsid w:val="00914CE2"/>
    <w:rsid w:val="00915F60"/>
    <w:rsid w:val="00915FD6"/>
    <w:rsid w:val="009214D5"/>
    <w:rsid w:val="009220C4"/>
    <w:rsid w:val="009249C7"/>
    <w:rsid w:val="00930C1B"/>
    <w:rsid w:val="00931570"/>
    <w:rsid w:val="0093378A"/>
    <w:rsid w:val="009337C5"/>
    <w:rsid w:val="00933A5F"/>
    <w:rsid w:val="00933C8E"/>
    <w:rsid w:val="00934EE7"/>
    <w:rsid w:val="009352BD"/>
    <w:rsid w:val="00935AB1"/>
    <w:rsid w:val="009364E0"/>
    <w:rsid w:val="0093650D"/>
    <w:rsid w:val="009370DC"/>
    <w:rsid w:val="009373A1"/>
    <w:rsid w:val="00937FD5"/>
    <w:rsid w:val="0094157D"/>
    <w:rsid w:val="00943BDA"/>
    <w:rsid w:val="009440D8"/>
    <w:rsid w:val="0094479B"/>
    <w:rsid w:val="009516BF"/>
    <w:rsid w:val="00952EFB"/>
    <w:rsid w:val="00955933"/>
    <w:rsid w:val="00960D33"/>
    <w:rsid w:val="009620C6"/>
    <w:rsid w:val="00964614"/>
    <w:rsid w:val="00965F53"/>
    <w:rsid w:val="0097365F"/>
    <w:rsid w:val="00973EF7"/>
    <w:rsid w:val="00974D22"/>
    <w:rsid w:val="00975763"/>
    <w:rsid w:val="00976631"/>
    <w:rsid w:val="00976889"/>
    <w:rsid w:val="009778F3"/>
    <w:rsid w:val="00980F5C"/>
    <w:rsid w:val="00981AF0"/>
    <w:rsid w:val="009825EA"/>
    <w:rsid w:val="00983EF0"/>
    <w:rsid w:val="00985BAA"/>
    <w:rsid w:val="0098711A"/>
    <w:rsid w:val="00987E0A"/>
    <w:rsid w:val="00990999"/>
    <w:rsid w:val="00990F11"/>
    <w:rsid w:val="00991C3D"/>
    <w:rsid w:val="00995513"/>
    <w:rsid w:val="00997230"/>
    <w:rsid w:val="009A0438"/>
    <w:rsid w:val="009A0CB8"/>
    <w:rsid w:val="009A0E00"/>
    <w:rsid w:val="009A2BDF"/>
    <w:rsid w:val="009A2FFB"/>
    <w:rsid w:val="009A4B01"/>
    <w:rsid w:val="009A5AA4"/>
    <w:rsid w:val="009A5DDD"/>
    <w:rsid w:val="009A6A56"/>
    <w:rsid w:val="009A7790"/>
    <w:rsid w:val="009A7AA3"/>
    <w:rsid w:val="009B0AFB"/>
    <w:rsid w:val="009B14DD"/>
    <w:rsid w:val="009B3D86"/>
    <w:rsid w:val="009B4D49"/>
    <w:rsid w:val="009B554B"/>
    <w:rsid w:val="009B5914"/>
    <w:rsid w:val="009B6531"/>
    <w:rsid w:val="009C0116"/>
    <w:rsid w:val="009C014D"/>
    <w:rsid w:val="009C0FA9"/>
    <w:rsid w:val="009C12AD"/>
    <w:rsid w:val="009C21D0"/>
    <w:rsid w:val="009C31C7"/>
    <w:rsid w:val="009C3A60"/>
    <w:rsid w:val="009C3B2D"/>
    <w:rsid w:val="009C4C91"/>
    <w:rsid w:val="009C4E8E"/>
    <w:rsid w:val="009C7A6F"/>
    <w:rsid w:val="009C7D7F"/>
    <w:rsid w:val="009D2086"/>
    <w:rsid w:val="009D3B1D"/>
    <w:rsid w:val="009D4AB7"/>
    <w:rsid w:val="009D5B01"/>
    <w:rsid w:val="009D601B"/>
    <w:rsid w:val="009D621C"/>
    <w:rsid w:val="009D6D5B"/>
    <w:rsid w:val="009D6D60"/>
    <w:rsid w:val="009D773E"/>
    <w:rsid w:val="009E1217"/>
    <w:rsid w:val="009E315E"/>
    <w:rsid w:val="009E3F84"/>
    <w:rsid w:val="009E41B5"/>
    <w:rsid w:val="009E436F"/>
    <w:rsid w:val="009E5E84"/>
    <w:rsid w:val="009E72E8"/>
    <w:rsid w:val="009F52AA"/>
    <w:rsid w:val="009F536A"/>
    <w:rsid w:val="009F6217"/>
    <w:rsid w:val="009F685C"/>
    <w:rsid w:val="009F77E3"/>
    <w:rsid w:val="00A0058D"/>
    <w:rsid w:val="00A0094E"/>
    <w:rsid w:val="00A01191"/>
    <w:rsid w:val="00A0130C"/>
    <w:rsid w:val="00A023EA"/>
    <w:rsid w:val="00A04E53"/>
    <w:rsid w:val="00A04F32"/>
    <w:rsid w:val="00A06C1D"/>
    <w:rsid w:val="00A06F2D"/>
    <w:rsid w:val="00A078B6"/>
    <w:rsid w:val="00A07B88"/>
    <w:rsid w:val="00A13F84"/>
    <w:rsid w:val="00A176E7"/>
    <w:rsid w:val="00A17EB3"/>
    <w:rsid w:val="00A21C13"/>
    <w:rsid w:val="00A22F57"/>
    <w:rsid w:val="00A23147"/>
    <w:rsid w:val="00A24D6F"/>
    <w:rsid w:val="00A25738"/>
    <w:rsid w:val="00A26BEF"/>
    <w:rsid w:val="00A32A86"/>
    <w:rsid w:val="00A33384"/>
    <w:rsid w:val="00A33D8D"/>
    <w:rsid w:val="00A33E9E"/>
    <w:rsid w:val="00A35C23"/>
    <w:rsid w:val="00A40348"/>
    <w:rsid w:val="00A40846"/>
    <w:rsid w:val="00A42119"/>
    <w:rsid w:val="00A430F9"/>
    <w:rsid w:val="00A440A4"/>
    <w:rsid w:val="00A475AC"/>
    <w:rsid w:val="00A515C8"/>
    <w:rsid w:val="00A529FA"/>
    <w:rsid w:val="00A52A53"/>
    <w:rsid w:val="00A53361"/>
    <w:rsid w:val="00A54243"/>
    <w:rsid w:val="00A55E2A"/>
    <w:rsid w:val="00A6086F"/>
    <w:rsid w:val="00A6129B"/>
    <w:rsid w:val="00A62555"/>
    <w:rsid w:val="00A637D5"/>
    <w:rsid w:val="00A63B2D"/>
    <w:rsid w:val="00A63B93"/>
    <w:rsid w:val="00A6448D"/>
    <w:rsid w:val="00A672F2"/>
    <w:rsid w:val="00A67429"/>
    <w:rsid w:val="00A7168B"/>
    <w:rsid w:val="00A72C79"/>
    <w:rsid w:val="00A7344C"/>
    <w:rsid w:val="00A766EE"/>
    <w:rsid w:val="00A76FFC"/>
    <w:rsid w:val="00A775CC"/>
    <w:rsid w:val="00A778C4"/>
    <w:rsid w:val="00A802E6"/>
    <w:rsid w:val="00A804EF"/>
    <w:rsid w:val="00A81A13"/>
    <w:rsid w:val="00A83828"/>
    <w:rsid w:val="00A8420D"/>
    <w:rsid w:val="00A84561"/>
    <w:rsid w:val="00A86422"/>
    <w:rsid w:val="00A87D6D"/>
    <w:rsid w:val="00A906BE"/>
    <w:rsid w:val="00A93D82"/>
    <w:rsid w:val="00A95705"/>
    <w:rsid w:val="00A95750"/>
    <w:rsid w:val="00A95AA3"/>
    <w:rsid w:val="00A96B3D"/>
    <w:rsid w:val="00A96CD8"/>
    <w:rsid w:val="00A96E62"/>
    <w:rsid w:val="00A96ECA"/>
    <w:rsid w:val="00A9795A"/>
    <w:rsid w:val="00AA0E28"/>
    <w:rsid w:val="00AA2B7B"/>
    <w:rsid w:val="00AA471D"/>
    <w:rsid w:val="00AA4DAD"/>
    <w:rsid w:val="00AA5D76"/>
    <w:rsid w:val="00AA64DF"/>
    <w:rsid w:val="00AA6BBA"/>
    <w:rsid w:val="00AA6D67"/>
    <w:rsid w:val="00AA6EF8"/>
    <w:rsid w:val="00AA6F22"/>
    <w:rsid w:val="00AA78F1"/>
    <w:rsid w:val="00AB059C"/>
    <w:rsid w:val="00AB3CCB"/>
    <w:rsid w:val="00AB3D01"/>
    <w:rsid w:val="00AB4801"/>
    <w:rsid w:val="00AB49D2"/>
    <w:rsid w:val="00AB4BFD"/>
    <w:rsid w:val="00AB532F"/>
    <w:rsid w:val="00AB59B6"/>
    <w:rsid w:val="00AB6D28"/>
    <w:rsid w:val="00AB7386"/>
    <w:rsid w:val="00AB785C"/>
    <w:rsid w:val="00AC22C3"/>
    <w:rsid w:val="00AC2427"/>
    <w:rsid w:val="00AC2586"/>
    <w:rsid w:val="00AC31F6"/>
    <w:rsid w:val="00AC368D"/>
    <w:rsid w:val="00AC36DA"/>
    <w:rsid w:val="00AC3774"/>
    <w:rsid w:val="00AC75FE"/>
    <w:rsid w:val="00AD3054"/>
    <w:rsid w:val="00AD3095"/>
    <w:rsid w:val="00AD3211"/>
    <w:rsid w:val="00AD334B"/>
    <w:rsid w:val="00AD3BDA"/>
    <w:rsid w:val="00AD634F"/>
    <w:rsid w:val="00AD732A"/>
    <w:rsid w:val="00AE00B9"/>
    <w:rsid w:val="00AE169B"/>
    <w:rsid w:val="00AE22DA"/>
    <w:rsid w:val="00AE284D"/>
    <w:rsid w:val="00AE47EA"/>
    <w:rsid w:val="00AE6FEC"/>
    <w:rsid w:val="00AF076A"/>
    <w:rsid w:val="00AF12B6"/>
    <w:rsid w:val="00AF31A6"/>
    <w:rsid w:val="00AF359D"/>
    <w:rsid w:val="00AF4A02"/>
    <w:rsid w:val="00AF5DD3"/>
    <w:rsid w:val="00B00018"/>
    <w:rsid w:val="00B00150"/>
    <w:rsid w:val="00B01D1A"/>
    <w:rsid w:val="00B03221"/>
    <w:rsid w:val="00B03645"/>
    <w:rsid w:val="00B03713"/>
    <w:rsid w:val="00B040EC"/>
    <w:rsid w:val="00B05AD3"/>
    <w:rsid w:val="00B0676B"/>
    <w:rsid w:val="00B10116"/>
    <w:rsid w:val="00B1163E"/>
    <w:rsid w:val="00B11A86"/>
    <w:rsid w:val="00B123BA"/>
    <w:rsid w:val="00B12571"/>
    <w:rsid w:val="00B14217"/>
    <w:rsid w:val="00B14260"/>
    <w:rsid w:val="00B15B4D"/>
    <w:rsid w:val="00B15B50"/>
    <w:rsid w:val="00B17737"/>
    <w:rsid w:val="00B20047"/>
    <w:rsid w:val="00B2353B"/>
    <w:rsid w:val="00B23C87"/>
    <w:rsid w:val="00B2574E"/>
    <w:rsid w:val="00B2578F"/>
    <w:rsid w:val="00B26DEF"/>
    <w:rsid w:val="00B30325"/>
    <w:rsid w:val="00B30923"/>
    <w:rsid w:val="00B30E64"/>
    <w:rsid w:val="00B310A2"/>
    <w:rsid w:val="00B330EA"/>
    <w:rsid w:val="00B35275"/>
    <w:rsid w:val="00B411BB"/>
    <w:rsid w:val="00B415A7"/>
    <w:rsid w:val="00B41C89"/>
    <w:rsid w:val="00B451A1"/>
    <w:rsid w:val="00B46A7D"/>
    <w:rsid w:val="00B6248E"/>
    <w:rsid w:val="00B62C1C"/>
    <w:rsid w:val="00B63CCD"/>
    <w:rsid w:val="00B63E21"/>
    <w:rsid w:val="00B64EEB"/>
    <w:rsid w:val="00B65659"/>
    <w:rsid w:val="00B67848"/>
    <w:rsid w:val="00B70FC2"/>
    <w:rsid w:val="00B71737"/>
    <w:rsid w:val="00B71923"/>
    <w:rsid w:val="00B71DE6"/>
    <w:rsid w:val="00B724B1"/>
    <w:rsid w:val="00B7396C"/>
    <w:rsid w:val="00B74751"/>
    <w:rsid w:val="00B748B0"/>
    <w:rsid w:val="00B7493A"/>
    <w:rsid w:val="00B74E96"/>
    <w:rsid w:val="00B808BF"/>
    <w:rsid w:val="00B81EF1"/>
    <w:rsid w:val="00B83691"/>
    <w:rsid w:val="00B84D9B"/>
    <w:rsid w:val="00B86095"/>
    <w:rsid w:val="00B87D5F"/>
    <w:rsid w:val="00B915C8"/>
    <w:rsid w:val="00B91A93"/>
    <w:rsid w:val="00B94274"/>
    <w:rsid w:val="00B96042"/>
    <w:rsid w:val="00B960CD"/>
    <w:rsid w:val="00B971F7"/>
    <w:rsid w:val="00B972C5"/>
    <w:rsid w:val="00BA1F6B"/>
    <w:rsid w:val="00BA24A8"/>
    <w:rsid w:val="00BA2CEB"/>
    <w:rsid w:val="00BA2FD9"/>
    <w:rsid w:val="00BA370D"/>
    <w:rsid w:val="00BA6C08"/>
    <w:rsid w:val="00BA6E6E"/>
    <w:rsid w:val="00BA70EE"/>
    <w:rsid w:val="00BA7456"/>
    <w:rsid w:val="00BB351D"/>
    <w:rsid w:val="00BB3F68"/>
    <w:rsid w:val="00BB45CF"/>
    <w:rsid w:val="00BB55C7"/>
    <w:rsid w:val="00BB5D72"/>
    <w:rsid w:val="00BB6A2C"/>
    <w:rsid w:val="00BB6EAE"/>
    <w:rsid w:val="00BC021E"/>
    <w:rsid w:val="00BC061C"/>
    <w:rsid w:val="00BC1883"/>
    <w:rsid w:val="00BC1E16"/>
    <w:rsid w:val="00BC32B4"/>
    <w:rsid w:val="00BC5CC0"/>
    <w:rsid w:val="00BC5E7D"/>
    <w:rsid w:val="00BC60AF"/>
    <w:rsid w:val="00BC6931"/>
    <w:rsid w:val="00BC6CCC"/>
    <w:rsid w:val="00BD0126"/>
    <w:rsid w:val="00BD1518"/>
    <w:rsid w:val="00BD1BCD"/>
    <w:rsid w:val="00BD1E6E"/>
    <w:rsid w:val="00BD2AE4"/>
    <w:rsid w:val="00BD2D9C"/>
    <w:rsid w:val="00BD39AB"/>
    <w:rsid w:val="00BD6373"/>
    <w:rsid w:val="00BE0F65"/>
    <w:rsid w:val="00BE2AB7"/>
    <w:rsid w:val="00BE45E6"/>
    <w:rsid w:val="00BE5853"/>
    <w:rsid w:val="00BE6F7E"/>
    <w:rsid w:val="00BF0795"/>
    <w:rsid w:val="00BF0881"/>
    <w:rsid w:val="00BF08CF"/>
    <w:rsid w:val="00BF12C5"/>
    <w:rsid w:val="00BF5CD2"/>
    <w:rsid w:val="00BF6D54"/>
    <w:rsid w:val="00C0133B"/>
    <w:rsid w:val="00C0421C"/>
    <w:rsid w:val="00C0483D"/>
    <w:rsid w:val="00C0535D"/>
    <w:rsid w:val="00C06E19"/>
    <w:rsid w:val="00C07C5E"/>
    <w:rsid w:val="00C07D14"/>
    <w:rsid w:val="00C12211"/>
    <w:rsid w:val="00C1243C"/>
    <w:rsid w:val="00C12A52"/>
    <w:rsid w:val="00C12DD1"/>
    <w:rsid w:val="00C12EA0"/>
    <w:rsid w:val="00C13F2D"/>
    <w:rsid w:val="00C143B6"/>
    <w:rsid w:val="00C171D6"/>
    <w:rsid w:val="00C17261"/>
    <w:rsid w:val="00C17A5C"/>
    <w:rsid w:val="00C21DEA"/>
    <w:rsid w:val="00C23C81"/>
    <w:rsid w:val="00C24195"/>
    <w:rsid w:val="00C25C1B"/>
    <w:rsid w:val="00C262DA"/>
    <w:rsid w:val="00C30E20"/>
    <w:rsid w:val="00C30E3A"/>
    <w:rsid w:val="00C312B8"/>
    <w:rsid w:val="00C31813"/>
    <w:rsid w:val="00C34471"/>
    <w:rsid w:val="00C34D1F"/>
    <w:rsid w:val="00C34D2C"/>
    <w:rsid w:val="00C36D90"/>
    <w:rsid w:val="00C36E39"/>
    <w:rsid w:val="00C4673E"/>
    <w:rsid w:val="00C4711F"/>
    <w:rsid w:val="00C475BC"/>
    <w:rsid w:val="00C50C36"/>
    <w:rsid w:val="00C52AFA"/>
    <w:rsid w:val="00C541BA"/>
    <w:rsid w:val="00C56075"/>
    <w:rsid w:val="00C604D3"/>
    <w:rsid w:val="00C61AE9"/>
    <w:rsid w:val="00C622DB"/>
    <w:rsid w:val="00C62BD5"/>
    <w:rsid w:val="00C65F4D"/>
    <w:rsid w:val="00C7016C"/>
    <w:rsid w:val="00C76E26"/>
    <w:rsid w:val="00C8051F"/>
    <w:rsid w:val="00C8417E"/>
    <w:rsid w:val="00C84F48"/>
    <w:rsid w:val="00C85B31"/>
    <w:rsid w:val="00C86A02"/>
    <w:rsid w:val="00C86A9B"/>
    <w:rsid w:val="00C9039E"/>
    <w:rsid w:val="00C904C0"/>
    <w:rsid w:val="00C90FBC"/>
    <w:rsid w:val="00C91DEE"/>
    <w:rsid w:val="00C92675"/>
    <w:rsid w:val="00C92BE7"/>
    <w:rsid w:val="00C92FBC"/>
    <w:rsid w:val="00C933C4"/>
    <w:rsid w:val="00C93412"/>
    <w:rsid w:val="00C941A5"/>
    <w:rsid w:val="00C957F7"/>
    <w:rsid w:val="00C97B65"/>
    <w:rsid w:val="00CA155B"/>
    <w:rsid w:val="00CA5D33"/>
    <w:rsid w:val="00CA5F0D"/>
    <w:rsid w:val="00CA75AA"/>
    <w:rsid w:val="00CA7B57"/>
    <w:rsid w:val="00CB0026"/>
    <w:rsid w:val="00CB0E43"/>
    <w:rsid w:val="00CB1F6E"/>
    <w:rsid w:val="00CB33A3"/>
    <w:rsid w:val="00CC1065"/>
    <w:rsid w:val="00CC1071"/>
    <w:rsid w:val="00CC27E6"/>
    <w:rsid w:val="00CC2CD1"/>
    <w:rsid w:val="00CC400E"/>
    <w:rsid w:val="00CC4065"/>
    <w:rsid w:val="00CC4268"/>
    <w:rsid w:val="00CC52E3"/>
    <w:rsid w:val="00CC5ED3"/>
    <w:rsid w:val="00CC6403"/>
    <w:rsid w:val="00CC677F"/>
    <w:rsid w:val="00CC69B3"/>
    <w:rsid w:val="00CC72DD"/>
    <w:rsid w:val="00CD1C14"/>
    <w:rsid w:val="00CD1C19"/>
    <w:rsid w:val="00CD1E01"/>
    <w:rsid w:val="00CD3DBA"/>
    <w:rsid w:val="00CD55B2"/>
    <w:rsid w:val="00CD66D2"/>
    <w:rsid w:val="00CD6B00"/>
    <w:rsid w:val="00CE1C6A"/>
    <w:rsid w:val="00CE1DE6"/>
    <w:rsid w:val="00CE27B1"/>
    <w:rsid w:val="00CE3114"/>
    <w:rsid w:val="00CE49F7"/>
    <w:rsid w:val="00CF5330"/>
    <w:rsid w:val="00CF664C"/>
    <w:rsid w:val="00D033B6"/>
    <w:rsid w:val="00D0581D"/>
    <w:rsid w:val="00D10B50"/>
    <w:rsid w:val="00D141A2"/>
    <w:rsid w:val="00D17EC8"/>
    <w:rsid w:val="00D20177"/>
    <w:rsid w:val="00D20BE7"/>
    <w:rsid w:val="00D23118"/>
    <w:rsid w:val="00D244AC"/>
    <w:rsid w:val="00D24BDB"/>
    <w:rsid w:val="00D25A88"/>
    <w:rsid w:val="00D26386"/>
    <w:rsid w:val="00D264D4"/>
    <w:rsid w:val="00D2655D"/>
    <w:rsid w:val="00D27396"/>
    <w:rsid w:val="00D279E0"/>
    <w:rsid w:val="00D27F08"/>
    <w:rsid w:val="00D3524E"/>
    <w:rsid w:val="00D37F48"/>
    <w:rsid w:val="00D405AC"/>
    <w:rsid w:val="00D416C8"/>
    <w:rsid w:val="00D41AA9"/>
    <w:rsid w:val="00D43C06"/>
    <w:rsid w:val="00D43D62"/>
    <w:rsid w:val="00D44AE2"/>
    <w:rsid w:val="00D459A0"/>
    <w:rsid w:val="00D50716"/>
    <w:rsid w:val="00D523A1"/>
    <w:rsid w:val="00D52B79"/>
    <w:rsid w:val="00D53565"/>
    <w:rsid w:val="00D53732"/>
    <w:rsid w:val="00D54142"/>
    <w:rsid w:val="00D556D3"/>
    <w:rsid w:val="00D55B2C"/>
    <w:rsid w:val="00D57D7C"/>
    <w:rsid w:val="00D6077B"/>
    <w:rsid w:val="00D6157E"/>
    <w:rsid w:val="00D62A37"/>
    <w:rsid w:val="00D645DA"/>
    <w:rsid w:val="00D64620"/>
    <w:rsid w:val="00D64E6F"/>
    <w:rsid w:val="00D64F10"/>
    <w:rsid w:val="00D66041"/>
    <w:rsid w:val="00D6691D"/>
    <w:rsid w:val="00D671A7"/>
    <w:rsid w:val="00D71F5F"/>
    <w:rsid w:val="00D729CA"/>
    <w:rsid w:val="00D72E6B"/>
    <w:rsid w:val="00D7422F"/>
    <w:rsid w:val="00D756FD"/>
    <w:rsid w:val="00D759F8"/>
    <w:rsid w:val="00D76AE9"/>
    <w:rsid w:val="00D7705A"/>
    <w:rsid w:val="00D802AA"/>
    <w:rsid w:val="00D834E2"/>
    <w:rsid w:val="00D84648"/>
    <w:rsid w:val="00D87286"/>
    <w:rsid w:val="00D87F14"/>
    <w:rsid w:val="00D90419"/>
    <w:rsid w:val="00D92923"/>
    <w:rsid w:val="00D93CFE"/>
    <w:rsid w:val="00D9679F"/>
    <w:rsid w:val="00D9737F"/>
    <w:rsid w:val="00DA0150"/>
    <w:rsid w:val="00DA3D34"/>
    <w:rsid w:val="00DA3D5C"/>
    <w:rsid w:val="00DA605A"/>
    <w:rsid w:val="00DB16A2"/>
    <w:rsid w:val="00DB1DEC"/>
    <w:rsid w:val="00DB27DD"/>
    <w:rsid w:val="00DB32EF"/>
    <w:rsid w:val="00DB5993"/>
    <w:rsid w:val="00DB7342"/>
    <w:rsid w:val="00DC04BF"/>
    <w:rsid w:val="00DC1B13"/>
    <w:rsid w:val="00DC1CA3"/>
    <w:rsid w:val="00DC1D88"/>
    <w:rsid w:val="00DC23FE"/>
    <w:rsid w:val="00DC3C7B"/>
    <w:rsid w:val="00DC4DEA"/>
    <w:rsid w:val="00DC4E92"/>
    <w:rsid w:val="00DC74D8"/>
    <w:rsid w:val="00DC7997"/>
    <w:rsid w:val="00DD014C"/>
    <w:rsid w:val="00DD20F5"/>
    <w:rsid w:val="00DD2B19"/>
    <w:rsid w:val="00DD3243"/>
    <w:rsid w:val="00DD4E8A"/>
    <w:rsid w:val="00DD67DF"/>
    <w:rsid w:val="00DE3491"/>
    <w:rsid w:val="00DE3E5C"/>
    <w:rsid w:val="00DE3EAF"/>
    <w:rsid w:val="00DE6EAA"/>
    <w:rsid w:val="00DE7478"/>
    <w:rsid w:val="00DF1146"/>
    <w:rsid w:val="00DF148C"/>
    <w:rsid w:val="00DF175A"/>
    <w:rsid w:val="00DF1E6D"/>
    <w:rsid w:val="00DF6217"/>
    <w:rsid w:val="00DF6B9A"/>
    <w:rsid w:val="00E021B7"/>
    <w:rsid w:val="00E02591"/>
    <w:rsid w:val="00E03027"/>
    <w:rsid w:val="00E036DC"/>
    <w:rsid w:val="00E03FA8"/>
    <w:rsid w:val="00E05218"/>
    <w:rsid w:val="00E058B4"/>
    <w:rsid w:val="00E05F7E"/>
    <w:rsid w:val="00E06C54"/>
    <w:rsid w:val="00E10903"/>
    <w:rsid w:val="00E1105F"/>
    <w:rsid w:val="00E11D02"/>
    <w:rsid w:val="00E122B4"/>
    <w:rsid w:val="00E1285C"/>
    <w:rsid w:val="00E15D61"/>
    <w:rsid w:val="00E16DE8"/>
    <w:rsid w:val="00E204E7"/>
    <w:rsid w:val="00E21871"/>
    <w:rsid w:val="00E21EB9"/>
    <w:rsid w:val="00E22352"/>
    <w:rsid w:val="00E23F6B"/>
    <w:rsid w:val="00E245B7"/>
    <w:rsid w:val="00E24651"/>
    <w:rsid w:val="00E26FDB"/>
    <w:rsid w:val="00E27DF1"/>
    <w:rsid w:val="00E30478"/>
    <w:rsid w:val="00E31B46"/>
    <w:rsid w:val="00E31D28"/>
    <w:rsid w:val="00E33841"/>
    <w:rsid w:val="00E37D56"/>
    <w:rsid w:val="00E402D0"/>
    <w:rsid w:val="00E42066"/>
    <w:rsid w:val="00E427A2"/>
    <w:rsid w:val="00E43534"/>
    <w:rsid w:val="00E43791"/>
    <w:rsid w:val="00E43A0F"/>
    <w:rsid w:val="00E43A82"/>
    <w:rsid w:val="00E442DA"/>
    <w:rsid w:val="00E4482F"/>
    <w:rsid w:val="00E45A94"/>
    <w:rsid w:val="00E46459"/>
    <w:rsid w:val="00E46869"/>
    <w:rsid w:val="00E530CC"/>
    <w:rsid w:val="00E56310"/>
    <w:rsid w:val="00E5675D"/>
    <w:rsid w:val="00E603D1"/>
    <w:rsid w:val="00E619B7"/>
    <w:rsid w:val="00E61DB6"/>
    <w:rsid w:val="00E61FD0"/>
    <w:rsid w:val="00E6376A"/>
    <w:rsid w:val="00E66C54"/>
    <w:rsid w:val="00E6798A"/>
    <w:rsid w:val="00E71BF5"/>
    <w:rsid w:val="00E71CBB"/>
    <w:rsid w:val="00E720B9"/>
    <w:rsid w:val="00E73048"/>
    <w:rsid w:val="00E73349"/>
    <w:rsid w:val="00E742AF"/>
    <w:rsid w:val="00E74D68"/>
    <w:rsid w:val="00E753D8"/>
    <w:rsid w:val="00E80A17"/>
    <w:rsid w:val="00E83DD0"/>
    <w:rsid w:val="00E8443C"/>
    <w:rsid w:val="00E8472C"/>
    <w:rsid w:val="00E90829"/>
    <w:rsid w:val="00E93DED"/>
    <w:rsid w:val="00E9416F"/>
    <w:rsid w:val="00E953C4"/>
    <w:rsid w:val="00E9545B"/>
    <w:rsid w:val="00E9698C"/>
    <w:rsid w:val="00E970D6"/>
    <w:rsid w:val="00EA10D8"/>
    <w:rsid w:val="00EA11E1"/>
    <w:rsid w:val="00EA22F2"/>
    <w:rsid w:val="00EA3DB1"/>
    <w:rsid w:val="00EA5177"/>
    <w:rsid w:val="00EA5A25"/>
    <w:rsid w:val="00EA5D4E"/>
    <w:rsid w:val="00EB0CF8"/>
    <w:rsid w:val="00EB1710"/>
    <w:rsid w:val="00EB17D9"/>
    <w:rsid w:val="00EB1B25"/>
    <w:rsid w:val="00EC308B"/>
    <w:rsid w:val="00EC36C0"/>
    <w:rsid w:val="00EC3C39"/>
    <w:rsid w:val="00EC4708"/>
    <w:rsid w:val="00EC5A0B"/>
    <w:rsid w:val="00EC7434"/>
    <w:rsid w:val="00ED042C"/>
    <w:rsid w:val="00ED0929"/>
    <w:rsid w:val="00ED0F92"/>
    <w:rsid w:val="00ED1A5A"/>
    <w:rsid w:val="00ED1EA4"/>
    <w:rsid w:val="00ED33A9"/>
    <w:rsid w:val="00ED675D"/>
    <w:rsid w:val="00ED6D8F"/>
    <w:rsid w:val="00ED7968"/>
    <w:rsid w:val="00ED7CA0"/>
    <w:rsid w:val="00EE0B5A"/>
    <w:rsid w:val="00EE0DBC"/>
    <w:rsid w:val="00EE1311"/>
    <w:rsid w:val="00EE1738"/>
    <w:rsid w:val="00EE1EE9"/>
    <w:rsid w:val="00EE29F3"/>
    <w:rsid w:val="00EE31F4"/>
    <w:rsid w:val="00EE3B26"/>
    <w:rsid w:val="00EE3EFE"/>
    <w:rsid w:val="00EE492E"/>
    <w:rsid w:val="00EE4C04"/>
    <w:rsid w:val="00EF03AC"/>
    <w:rsid w:val="00EF1380"/>
    <w:rsid w:val="00EF3787"/>
    <w:rsid w:val="00EF3892"/>
    <w:rsid w:val="00EF4E9E"/>
    <w:rsid w:val="00EF69AF"/>
    <w:rsid w:val="00EF6C62"/>
    <w:rsid w:val="00EF6E9D"/>
    <w:rsid w:val="00EF700C"/>
    <w:rsid w:val="00EF7E09"/>
    <w:rsid w:val="00F00A16"/>
    <w:rsid w:val="00F00AF6"/>
    <w:rsid w:val="00F03B21"/>
    <w:rsid w:val="00F03BF4"/>
    <w:rsid w:val="00F044CD"/>
    <w:rsid w:val="00F07E16"/>
    <w:rsid w:val="00F10A43"/>
    <w:rsid w:val="00F12974"/>
    <w:rsid w:val="00F1548C"/>
    <w:rsid w:val="00F155B0"/>
    <w:rsid w:val="00F156FC"/>
    <w:rsid w:val="00F17535"/>
    <w:rsid w:val="00F17879"/>
    <w:rsid w:val="00F20060"/>
    <w:rsid w:val="00F20A7B"/>
    <w:rsid w:val="00F210C6"/>
    <w:rsid w:val="00F240D9"/>
    <w:rsid w:val="00F24683"/>
    <w:rsid w:val="00F25DB7"/>
    <w:rsid w:val="00F25E2B"/>
    <w:rsid w:val="00F275BE"/>
    <w:rsid w:val="00F27E78"/>
    <w:rsid w:val="00F30936"/>
    <w:rsid w:val="00F3174C"/>
    <w:rsid w:val="00F3272A"/>
    <w:rsid w:val="00F352E8"/>
    <w:rsid w:val="00F35623"/>
    <w:rsid w:val="00F36DF3"/>
    <w:rsid w:val="00F40609"/>
    <w:rsid w:val="00F408ED"/>
    <w:rsid w:val="00F40F95"/>
    <w:rsid w:val="00F42BDB"/>
    <w:rsid w:val="00F434F9"/>
    <w:rsid w:val="00F43DE1"/>
    <w:rsid w:val="00F445D9"/>
    <w:rsid w:val="00F461E4"/>
    <w:rsid w:val="00F46725"/>
    <w:rsid w:val="00F467AF"/>
    <w:rsid w:val="00F47E6A"/>
    <w:rsid w:val="00F54CAB"/>
    <w:rsid w:val="00F55829"/>
    <w:rsid w:val="00F5770D"/>
    <w:rsid w:val="00F57EE5"/>
    <w:rsid w:val="00F6011C"/>
    <w:rsid w:val="00F60845"/>
    <w:rsid w:val="00F620CD"/>
    <w:rsid w:val="00F675DA"/>
    <w:rsid w:val="00F7001E"/>
    <w:rsid w:val="00F70142"/>
    <w:rsid w:val="00F71C8C"/>
    <w:rsid w:val="00F723F1"/>
    <w:rsid w:val="00F727E1"/>
    <w:rsid w:val="00F739AD"/>
    <w:rsid w:val="00F74254"/>
    <w:rsid w:val="00F74382"/>
    <w:rsid w:val="00F76776"/>
    <w:rsid w:val="00F81029"/>
    <w:rsid w:val="00F81612"/>
    <w:rsid w:val="00F817B6"/>
    <w:rsid w:val="00F822F5"/>
    <w:rsid w:val="00F83264"/>
    <w:rsid w:val="00F84B81"/>
    <w:rsid w:val="00F8539E"/>
    <w:rsid w:val="00F85D96"/>
    <w:rsid w:val="00F873D8"/>
    <w:rsid w:val="00F87A4E"/>
    <w:rsid w:val="00F91796"/>
    <w:rsid w:val="00F92590"/>
    <w:rsid w:val="00F9332B"/>
    <w:rsid w:val="00F93513"/>
    <w:rsid w:val="00F93800"/>
    <w:rsid w:val="00F95A07"/>
    <w:rsid w:val="00FA0680"/>
    <w:rsid w:val="00FA0DFE"/>
    <w:rsid w:val="00FA1215"/>
    <w:rsid w:val="00FA12A9"/>
    <w:rsid w:val="00FA34CD"/>
    <w:rsid w:val="00FA434C"/>
    <w:rsid w:val="00FA4B08"/>
    <w:rsid w:val="00FB274F"/>
    <w:rsid w:val="00FB2C73"/>
    <w:rsid w:val="00FB6469"/>
    <w:rsid w:val="00FB6A87"/>
    <w:rsid w:val="00FB75BB"/>
    <w:rsid w:val="00FC00E6"/>
    <w:rsid w:val="00FC0755"/>
    <w:rsid w:val="00FC0B56"/>
    <w:rsid w:val="00FC4386"/>
    <w:rsid w:val="00FC46B0"/>
    <w:rsid w:val="00FC48C2"/>
    <w:rsid w:val="00FC5F28"/>
    <w:rsid w:val="00FC6C22"/>
    <w:rsid w:val="00FC6EAA"/>
    <w:rsid w:val="00FC7781"/>
    <w:rsid w:val="00FD051E"/>
    <w:rsid w:val="00FD5E37"/>
    <w:rsid w:val="00FD6CC7"/>
    <w:rsid w:val="00FD7378"/>
    <w:rsid w:val="00FE1475"/>
    <w:rsid w:val="00FE18F8"/>
    <w:rsid w:val="00FE5D6A"/>
    <w:rsid w:val="00FE6574"/>
    <w:rsid w:val="00FE74CD"/>
    <w:rsid w:val="00FE791F"/>
    <w:rsid w:val="00FF4958"/>
    <w:rsid w:val="00FF4A54"/>
    <w:rsid w:val="00FF4D61"/>
    <w:rsid w:val="00FF5342"/>
    <w:rsid w:val="00FF5447"/>
    <w:rsid w:val="00FF5876"/>
    <w:rsid w:val="00FF68CD"/>
    <w:rsid w:val="00FF6EE3"/>
    <w:rsid w:val="00FF77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D4A6D"/>
    <w:pPr>
      <w:shd w:val="clear" w:color="auto" w:fill="000080"/>
    </w:pPr>
    <w:rPr>
      <w:rFonts w:ascii="Tahoma" w:hAnsi="Tahoma" w:cs="Tahoma"/>
    </w:rPr>
  </w:style>
  <w:style w:type="paragraph" w:styleId="Header">
    <w:name w:val="header"/>
    <w:basedOn w:val="Normal"/>
    <w:rsid w:val="003D4A6D"/>
    <w:pPr>
      <w:tabs>
        <w:tab w:val="center" w:pos="4320"/>
        <w:tab w:val="right" w:pos="8640"/>
      </w:tabs>
    </w:pPr>
  </w:style>
  <w:style w:type="paragraph" w:styleId="Footer">
    <w:name w:val="footer"/>
    <w:basedOn w:val="Normal"/>
    <w:rsid w:val="003D4A6D"/>
    <w:pPr>
      <w:tabs>
        <w:tab w:val="center" w:pos="4320"/>
        <w:tab w:val="right" w:pos="8640"/>
      </w:tabs>
    </w:pPr>
  </w:style>
  <w:style w:type="paragraph" w:styleId="BodyText3">
    <w:name w:val="Body Text 3"/>
    <w:basedOn w:val="Normal"/>
    <w:rsid w:val="003D4A6D"/>
    <w:pPr>
      <w:spacing w:after="120"/>
    </w:pPr>
    <w:rPr>
      <w:sz w:val="16"/>
      <w:szCs w:val="16"/>
    </w:rPr>
  </w:style>
  <w:style w:type="character" w:styleId="Hyperlink">
    <w:name w:val="Hyperlink"/>
    <w:basedOn w:val="DefaultParagraphFont"/>
    <w:rsid w:val="003B57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lacros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1651</Words>
  <Characters>8174</Characters>
  <Application>Microsoft Office Word</Application>
  <DocSecurity>0</DocSecurity>
  <Lines>103</Lines>
  <Paragraphs>43</Paragraphs>
  <ScaleCrop>false</ScaleCrop>
  <HeadingPairs>
    <vt:vector size="2" baseType="variant">
      <vt:variant>
        <vt:lpstr>Title</vt:lpstr>
      </vt:variant>
      <vt:variant>
        <vt:i4>1</vt:i4>
      </vt:variant>
    </vt:vector>
  </HeadingPairs>
  <TitlesOfParts>
    <vt:vector size="1" baseType="lpstr">
      <vt:lpstr>CONNECTICUT VALLEY YOUTH LACROSSE, INC</vt:lpstr>
    </vt:vector>
  </TitlesOfParts>
  <Company>Doherty, Wallace, Pillsbury &amp; Murphy, P.C.</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VALLEY YOUTH LACROSSE, INC</dc:title>
  <dc:subject/>
  <dc:creator>lmcclay</dc:creator>
  <cp:keywords/>
  <dc:description/>
  <cp:lastModifiedBy>DWPM</cp:lastModifiedBy>
  <cp:revision>2</cp:revision>
  <cp:lastPrinted>2012-12-14T20:48:00Z</cp:lastPrinted>
  <dcterms:created xsi:type="dcterms:W3CDTF">2012-12-14T20:49:00Z</dcterms:created>
  <dcterms:modified xsi:type="dcterms:W3CDTF">2012-12-14T20:49:00Z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302058.10</vt:lpwstr>
  </property>
  <property fmtid="{D5CDD505-2E9C-101B-9397-08002B2CF9AE}" pid="3" name="iManageFile">
    <vt:lpwstr/>
  </property>
  <property fmtid="{D5CDD505-2E9C-101B-9397-08002B2CF9AE}" pid="4" name="iManageName">
    <vt:lpwstr>Summary of Significant Modification from 2013 Federation Rules - unmarked</vt:lpwstr>
  </property>
</Properties>
</file>